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6A" w:rsidRPr="00C92D00" w:rsidRDefault="00B91A6A" w:rsidP="005C56BE">
      <w:pPr>
        <w:jc w:val="center"/>
        <w:rPr>
          <w:b/>
          <w:bCs/>
          <w:sz w:val="20"/>
          <w:szCs w:val="20"/>
        </w:rPr>
      </w:pPr>
      <w:r w:rsidRPr="00C92D00">
        <w:rPr>
          <w:b/>
          <w:bCs/>
          <w:sz w:val="20"/>
          <w:szCs w:val="20"/>
        </w:rPr>
        <w:t>Wymagania edukacyjne z matematyki w zakresie podstawowym</w:t>
      </w:r>
    </w:p>
    <w:p w:rsidR="00B91A6A" w:rsidRPr="003D28BF" w:rsidRDefault="00B91A6A" w:rsidP="00B91A6A">
      <w:pPr>
        <w:jc w:val="center"/>
        <w:rPr>
          <w:b/>
          <w:bCs/>
          <w:sz w:val="20"/>
          <w:szCs w:val="20"/>
        </w:rPr>
      </w:pPr>
      <w:r w:rsidRPr="00C92D00">
        <w:rPr>
          <w:b/>
          <w:bCs/>
          <w:sz w:val="20"/>
          <w:szCs w:val="20"/>
          <w:u w:val="single"/>
        </w:rPr>
        <w:t>Klasa II</w:t>
      </w:r>
      <w:r w:rsidR="003D28BF">
        <w:rPr>
          <w:b/>
          <w:bCs/>
          <w:sz w:val="20"/>
          <w:szCs w:val="20"/>
        </w:rPr>
        <w:t xml:space="preserve"> po gimnazjum</w:t>
      </w:r>
      <w:bookmarkStart w:id="0" w:name="_GoBack"/>
      <w:bookmarkEnd w:id="0"/>
    </w:p>
    <w:p w:rsidR="00B91A6A" w:rsidRPr="00C92D00" w:rsidRDefault="00B91A6A" w:rsidP="00B91A6A">
      <w:pPr>
        <w:jc w:val="center"/>
        <w:rPr>
          <w:b/>
          <w:bCs/>
          <w:sz w:val="20"/>
          <w:szCs w:val="20"/>
          <w:u w:val="single"/>
        </w:rPr>
      </w:pPr>
    </w:p>
    <w:p w:rsidR="00B91A6A" w:rsidRPr="00C92D00" w:rsidRDefault="00B91A6A" w:rsidP="00B91A6A">
      <w:pPr>
        <w:jc w:val="center"/>
        <w:rPr>
          <w:b/>
          <w:bCs/>
          <w:sz w:val="20"/>
          <w:szCs w:val="20"/>
        </w:rPr>
      </w:pPr>
      <w:r w:rsidRPr="00C92D00">
        <w:rPr>
          <w:b/>
          <w:bCs/>
          <w:sz w:val="20"/>
          <w:szCs w:val="20"/>
        </w:rPr>
        <w:t>1. SUMY ALGEBRAICZNE</w:t>
      </w:r>
    </w:p>
    <w:p w:rsidR="00B91A6A" w:rsidRPr="00C92D00" w:rsidRDefault="00B91A6A" w:rsidP="00B91A6A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dopuszczającą</w:t>
      </w:r>
      <w:r w:rsidRPr="00C92D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1A6A" w:rsidRPr="00C92D00" w:rsidTr="00C41E19">
        <w:trPr>
          <w:trHeight w:val="3118"/>
        </w:trPr>
        <w:tc>
          <w:tcPr>
            <w:tcW w:w="9212" w:type="dxa"/>
          </w:tcPr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rozpoznaje jednomiany i sumy algebraiczne</w:t>
            </w:r>
          </w:p>
          <w:p w:rsidR="00F2369F" w:rsidRPr="00C92D00" w:rsidRDefault="00F2369F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rozróżnia wielomian, określa jego stopień i podaje wartości jego współczynników</w:t>
            </w:r>
          </w:p>
          <w:p w:rsidR="00F2369F" w:rsidRPr="00C92D00" w:rsidRDefault="00F2369F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zapisuje wielomian określonego stopnia o danych współczynnikach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oblicza wartości liczbowe wyrażeń algebraicznych 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redukuje wyrazy podobne w sumie algebraicznej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dodaje, odejmuje i mnoży sumy algebraiczne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przekształca wyrażenia algebraiczne, uwzględniając kolejność wykonywania działań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przekształca wyrażenie algebraiczne z zastosowaniem wzorów skróconego mnożenia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stosuje wzory skróconego mnożenia do wykonywania działań na liczbach postaci </w:t>
            </w:r>
            <w:r w:rsidRPr="00C92D00">
              <w:rPr>
                <w:position w:val="-8"/>
                <w:sz w:val="20"/>
                <w:szCs w:val="20"/>
              </w:rPr>
              <w:object w:dxaOrig="7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7.25pt" o:ole="">
                  <v:imagedata r:id="rId7" o:title=""/>
                </v:shape>
                <o:OLEObject Type="Embed" ProgID="Equation.3" ShapeID="_x0000_i1025" DrawAspect="Content" ObjectID="_1676480062" r:id="rId8"/>
              </w:objec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równania kwadratowe niepełne metodą rozkładu na czynniki oraz stosując wzory skróconego mnożenia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rozwiązuje </w:t>
            </w:r>
            <w:r w:rsidR="00F2369F" w:rsidRPr="00C92D00">
              <w:rPr>
                <w:sz w:val="20"/>
                <w:szCs w:val="20"/>
              </w:rPr>
              <w:t xml:space="preserve"> proste </w:t>
            </w:r>
            <w:r w:rsidRPr="00C92D00">
              <w:rPr>
                <w:sz w:val="20"/>
                <w:szCs w:val="20"/>
              </w:rPr>
              <w:t>równania kwadratowe</w:t>
            </w:r>
          </w:p>
          <w:p w:rsidR="00B91A6A" w:rsidRPr="00C92D00" w:rsidRDefault="00B91A6A" w:rsidP="00B91A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przedstawia trójmian kwadratowy w postaci iloczynowej</w:t>
            </w:r>
          </w:p>
          <w:p w:rsidR="00B91A6A" w:rsidRPr="00C92D00" w:rsidRDefault="00B91A6A" w:rsidP="0053459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rozwiązuje </w:t>
            </w:r>
            <w:r w:rsidR="00F2369F" w:rsidRPr="00C92D00">
              <w:rPr>
                <w:sz w:val="20"/>
                <w:szCs w:val="20"/>
              </w:rPr>
              <w:t xml:space="preserve">proste </w:t>
            </w:r>
            <w:r w:rsidRPr="00C92D00">
              <w:rPr>
                <w:sz w:val="20"/>
                <w:szCs w:val="20"/>
              </w:rPr>
              <w:t xml:space="preserve">równania wyższych stopni, </w:t>
            </w:r>
          </w:p>
        </w:tc>
      </w:tr>
    </w:tbl>
    <w:p w:rsidR="00B91A6A" w:rsidRPr="00C92D00" w:rsidRDefault="00B91A6A" w:rsidP="00B91A6A">
      <w:pPr>
        <w:jc w:val="both"/>
        <w:rPr>
          <w:sz w:val="20"/>
          <w:szCs w:val="20"/>
        </w:rPr>
      </w:pPr>
    </w:p>
    <w:p w:rsidR="00B91A6A" w:rsidRPr="00C92D00" w:rsidRDefault="00B91A6A" w:rsidP="00B91A6A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="00F2369F" w:rsidRPr="00C92D00">
        <w:rPr>
          <w:sz w:val="20"/>
          <w:szCs w:val="20"/>
        </w:rPr>
        <w:t xml:space="preserve">, jeśli opanował </w:t>
      </w:r>
      <w:r w:rsidR="0035645A" w:rsidRPr="00C92D00">
        <w:rPr>
          <w:sz w:val="20"/>
          <w:szCs w:val="20"/>
        </w:rPr>
        <w:t>wiedzę i umiejętności</w:t>
      </w:r>
      <w:r w:rsidR="00F2369F" w:rsidRPr="00C92D00">
        <w:rPr>
          <w:sz w:val="20"/>
          <w:szCs w:val="20"/>
        </w:rPr>
        <w:t xml:space="preserve"> z poziomu oceny dopuszczającej oraz dodatkowo</w:t>
      </w:r>
      <w:r w:rsidR="001E3662" w:rsidRPr="00C92D00">
        <w:rPr>
          <w:sz w:val="20"/>
          <w:szCs w:val="20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91A6A" w:rsidRPr="00C92D00" w:rsidTr="001E3662">
        <w:trPr>
          <w:trHeight w:val="1746"/>
        </w:trPr>
        <w:tc>
          <w:tcPr>
            <w:tcW w:w="9284" w:type="dxa"/>
          </w:tcPr>
          <w:p w:rsidR="00B91A6A" w:rsidRPr="00C92D00" w:rsidRDefault="00B91A6A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stosuje wzory skróconego mnożenia do wykonywania działań na liczbach postaci </w:t>
            </w:r>
            <w:r w:rsidRPr="00C92D00">
              <w:rPr>
                <w:position w:val="-8"/>
                <w:sz w:val="20"/>
                <w:szCs w:val="20"/>
              </w:rPr>
              <w:object w:dxaOrig="720" w:dyaOrig="340">
                <v:shape id="_x0000_i1026" type="#_x0000_t75" style="width:35.25pt;height:17.25pt" o:ole="">
                  <v:imagedata r:id="rId7" o:title=""/>
                </v:shape>
                <o:OLEObject Type="Embed" ProgID="Equation.3" ShapeID="_x0000_i1026" DrawAspect="Content" ObjectID="_1676480063" r:id="rId9"/>
              </w:object>
            </w:r>
          </w:p>
          <w:p w:rsidR="00B91A6A" w:rsidRPr="00C92D00" w:rsidRDefault="00B91A6A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równania kwadratowe niepełne metodą rozkładu na czynniki oraz stosując wzory skróconego mnożenia</w:t>
            </w:r>
          </w:p>
          <w:p w:rsidR="00B91A6A" w:rsidRPr="00C92D00" w:rsidRDefault="00B91A6A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równania kwadratowe, stosując wzory na pierwiastki</w:t>
            </w:r>
          </w:p>
          <w:p w:rsidR="00B91A6A" w:rsidRPr="00C92D00" w:rsidRDefault="00B91A6A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równania wyższych stopni, korzystając z definicji pierwiastka i własności iloczynu</w:t>
            </w:r>
          </w:p>
          <w:p w:rsidR="001E3662" w:rsidRPr="00C92D00" w:rsidRDefault="001E3662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określa stopień iloczynu wielomianu bez wykonywania mnożenia</w:t>
            </w:r>
          </w:p>
          <w:p w:rsidR="001E3662" w:rsidRPr="00C92D00" w:rsidRDefault="001E3662" w:rsidP="001E366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podaje współczynnik przy najwyższej potędze oraz wyraz wolny iloczynu wielomianów, bez wykonywania mnożenia</w:t>
            </w:r>
          </w:p>
          <w:p w:rsidR="001E3662" w:rsidRPr="00C92D00" w:rsidRDefault="001E3662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opisuje wielomianem zależności dane w zadaniu i wyznacza jego dziedzinę</w:t>
            </w:r>
          </w:p>
          <w:p w:rsidR="001E3662" w:rsidRPr="00C92D00" w:rsidRDefault="001E3662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oblicza wartość wielomianu dwóch ( trzech ) zmiennych</w:t>
            </w:r>
          </w:p>
        </w:tc>
      </w:tr>
    </w:tbl>
    <w:p w:rsidR="00FD1351" w:rsidRPr="00C92D00" w:rsidRDefault="00FD1351">
      <w:pPr>
        <w:rPr>
          <w:sz w:val="20"/>
          <w:szCs w:val="20"/>
        </w:rPr>
      </w:pPr>
    </w:p>
    <w:p w:rsidR="0011289B" w:rsidRPr="00C92D00" w:rsidRDefault="0011289B" w:rsidP="0011289B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 xml:space="preserve">, jeśli opanował </w:t>
      </w:r>
      <w:r w:rsidR="0035645A" w:rsidRPr="00C92D00">
        <w:rPr>
          <w:sz w:val="20"/>
          <w:szCs w:val="20"/>
        </w:rPr>
        <w:t>wiedzę i umiejętności</w:t>
      </w:r>
      <w:r w:rsidRPr="00C92D00">
        <w:rPr>
          <w:sz w:val="20"/>
          <w:szCs w:val="20"/>
        </w:rPr>
        <w:t xml:space="preserve"> z poziomu oceny dopuszczające i dostatecznej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89B" w:rsidRPr="00C92D00" w:rsidTr="00C41E19">
        <w:trPr>
          <w:trHeight w:val="499"/>
        </w:trPr>
        <w:tc>
          <w:tcPr>
            <w:tcW w:w="9212" w:type="dxa"/>
          </w:tcPr>
          <w:p w:rsidR="0011289B" w:rsidRPr="00C92D00" w:rsidRDefault="0011289B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rozwiązuje proste zadania tekstowe </w:t>
            </w:r>
          </w:p>
          <w:p w:rsidR="0011289B" w:rsidRPr="00C92D00" w:rsidRDefault="0011289B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równania wyższych stopni, stosując zasadę wyłączania wspólnego czynnika przed nawias</w:t>
            </w:r>
          </w:p>
          <w:p w:rsidR="0011289B" w:rsidRPr="00C92D00" w:rsidRDefault="0011289B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wyznacza współczynniki wielomianu, mając dane warunki</w:t>
            </w:r>
          </w:p>
          <w:p w:rsidR="0035645A" w:rsidRPr="00C92D00" w:rsidRDefault="0035645A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opisuje za pomocą wielomianu objętość lub pole powierzchni bryły oraz określa </w:t>
            </w:r>
            <w:r w:rsidR="00E915B6" w:rsidRPr="00C92D00">
              <w:rPr>
                <w:sz w:val="20"/>
                <w:szCs w:val="20"/>
              </w:rPr>
              <w:t>dziedzinę</w:t>
            </w:r>
            <w:r w:rsidRPr="00C92D00">
              <w:rPr>
                <w:sz w:val="20"/>
                <w:szCs w:val="20"/>
              </w:rPr>
              <w:t xml:space="preserve"> powstałej w ten sposób funkcji</w:t>
            </w:r>
          </w:p>
          <w:p w:rsidR="0035645A" w:rsidRPr="00C92D00" w:rsidRDefault="00EF6368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wyznacza wartości parametrów  tak, aby wielomiany były równe</w:t>
            </w:r>
          </w:p>
        </w:tc>
      </w:tr>
    </w:tbl>
    <w:p w:rsidR="0011289B" w:rsidRPr="00C92D00" w:rsidRDefault="0011289B">
      <w:pPr>
        <w:rPr>
          <w:sz w:val="20"/>
          <w:szCs w:val="20"/>
        </w:rPr>
      </w:pPr>
    </w:p>
    <w:p w:rsidR="0011289B" w:rsidRPr="00C92D00" w:rsidRDefault="0011289B" w:rsidP="0011289B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 xml:space="preserve">, jeśli opanował </w:t>
      </w:r>
      <w:r w:rsidR="0035645A" w:rsidRPr="00C92D00">
        <w:rPr>
          <w:sz w:val="20"/>
          <w:szCs w:val="20"/>
        </w:rPr>
        <w:t>wiedzę i umiejętności</w:t>
      </w:r>
      <w:r w:rsidRPr="00C92D00">
        <w:rPr>
          <w:sz w:val="20"/>
          <w:szCs w:val="20"/>
        </w:rPr>
        <w:t xml:space="preserve"> z poziomu oceny dopuszczające, dostatecznej</w:t>
      </w:r>
      <w:r w:rsidR="0035645A" w:rsidRPr="00C92D00">
        <w:rPr>
          <w:sz w:val="20"/>
          <w:szCs w:val="20"/>
        </w:rPr>
        <w:t xml:space="preserve"> i dobrej</w:t>
      </w:r>
      <w:r w:rsidRPr="00C92D00">
        <w:rPr>
          <w:sz w:val="20"/>
          <w:szCs w:val="20"/>
        </w:rPr>
        <w:t xml:space="preserve">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1289B" w:rsidRPr="00C92D00" w:rsidTr="00C41E19">
        <w:trPr>
          <w:trHeight w:val="499"/>
        </w:trPr>
        <w:tc>
          <w:tcPr>
            <w:tcW w:w="9212" w:type="dxa"/>
          </w:tcPr>
          <w:p w:rsidR="0011289B" w:rsidRPr="00C92D00" w:rsidRDefault="0011289B" w:rsidP="0011289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rozwiązuje zadania tekstowe </w:t>
            </w:r>
          </w:p>
          <w:p w:rsidR="0011289B" w:rsidRPr="00C92D00" w:rsidRDefault="0035645A" w:rsidP="0035645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zapisuje wielomian w postaci iloczynu czynników możliwie najniższego stopnia</w:t>
            </w:r>
          </w:p>
          <w:p w:rsidR="0035645A" w:rsidRPr="00C92D00" w:rsidRDefault="0035645A" w:rsidP="0035645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rozkłada dany wielomian na czynniki, stosując metodę podaną w przykładzie</w:t>
            </w:r>
          </w:p>
        </w:tc>
      </w:tr>
    </w:tbl>
    <w:p w:rsidR="0011289B" w:rsidRPr="00C92D00" w:rsidRDefault="0011289B">
      <w:pPr>
        <w:rPr>
          <w:sz w:val="20"/>
          <w:szCs w:val="20"/>
        </w:rPr>
      </w:pPr>
    </w:p>
    <w:p w:rsidR="00BA5EAD" w:rsidRPr="00C92D00" w:rsidRDefault="00BA5EAD" w:rsidP="00BA5EAD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 xml:space="preserve">, jeśli opanował wiedzę i umiejętności z poziomów oceny dopuszczające, dostatecznej, </w:t>
      </w:r>
      <w:r w:rsidR="00E915B6" w:rsidRPr="00C92D00">
        <w:rPr>
          <w:sz w:val="20"/>
          <w:szCs w:val="20"/>
        </w:rPr>
        <w:t>d</w:t>
      </w:r>
      <w:r w:rsidRPr="00C92D00">
        <w:rPr>
          <w:sz w:val="20"/>
          <w:szCs w:val="20"/>
        </w:rPr>
        <w:t>obrej i bardzo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5EAD" w:rsidRPr="00C92D00" w:rsidTr="00C41E19">
        <w:trPr>
          <w:trHeight w:val="983"/>
        </w:trPr>
        <w:tc>
          <w:tcPr>
            <w:tcW w:w="9212" w:type="dxa"/>
          </w:tcPr>
          <w:p w:rsidR="00BA5EAD" w:rsidRPr="00C92D00" w:rsidRDefault="00BA5EAD" w:rsidP="00BA5EAD">
            <w:pPr>
              <w:pStyle w:val="Tekstpodstawowy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zadania o znacznym stopniu trudności dotyczące rozwiązywania równań wyższego stopnia</w:t>
            </w:r>
          </w:p>
          <w:p w:rsidR="00BA5EAD" w:rsidRPr="00C92D00" w:rsidRDefault="00BA5EAD" w:rsidP="00BA5EAD">
            <w:pPr>
              <w:pStyle w:val="Tekstpodstawowy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korzystając z wykresu wielomianu, podaje miejsca zerowe, zbiór argumentów, dla których wielomian przyjmuje wartości dodatnie/ujemne/niedodatnie/nieujemne</w:t>
            </w:r>
          </w:p>
          <w:p w:rsidR="00BA5EAD" w:rsidRPr="00C92D00" w:rsidRDefault="00BA5EAD" w:rsidP="00BA5EAD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zadania tekstowe z zastosowaniem wykresu lub wzoru wielomianu</w:t>
            </w:r>
          </w:p>
        </w:tc>
      </w:tr>
    </w:tbl>
    <w:p w:rsidR="00BA5EAD" w:rsidRPr="00C92D00" w:rsidRDefault="00BA5EAD">
      <w:pPr>
        <w:rPr>
          <w:sz w:val="20"/>
          <w:szCs w:val="20"/>
        </w:rPr>
      </w:pPr>
    </w:p>
    <w:p w:rsidR="00550DE0" w:rsidRDefault="00550DE0">
      <w:pPr>
        <w:rPr>
          <w:sz w:val="20"/>
          <w:szCs w:val="20"/>
        </w:rPr>
      </w:pPr>
    </w:p>
    <w:p w:rsidR="00C92D00" w:rsidRDefault="00C92D00">
      <w:pPr>
        <w:rPr>
          <w:sz w:val="20"/>
          <w:szCs w:val="20"/>
        </w:rPr>
      </w:pPr>
    </w:p>
    <w:p w:rsidR="00C92D00" w:rsidRDefault="00C92D00">
      <w:pPr>
        <w:rPr>
          <w:sz w:val="20"/>
          <w:szCs w:val="20"/>
        </w:rPr>
      </w:pPr>
    </w:p>
    <w:p w:rsidR="00C92D00" w:rsidRDefault="00C92D00">
      <w:pPr>
        <w:rPr>
          <w:sz w:val="20"/>
          <w:szCs w:val="20"/>
        </w:rPr>
      </w:pPr>
    </w:p>
    <w:p w:rsidR="00C92D00" w:rsidRDefault="00C92D00">
      <w:pPr>
        <w:rPr>
          <w:sz w:val="20"/>
          <w:szCs w:val="20"/>
        </w:rPr>
      </w:pPr>
    </w:p>
    <w:p w:rsidR="00C92D00" w:rsidRPr="00C92D00" w:rsidRDefault="00C92D00">
      <w:pPr>
        <w:rPr>
          <w:sz w:val="20"/>
          <w:szCs w:val="20"/>
        </w:rPr>
      </w:pPr>
    </w:p>
    <w:p w:rsidR="00550DE0" w:rsidRPr="00C92D00" w:rsidRDefault="00550DE0">
      <w:pPr>
        <w:rPr>
          <w:sz w:val="20"/>
          <w:szCs w:val="20"/>
        </w:rPr>
      </w:pPr>
    </w:p>
    <w:p w:rsidR="00550DE0" w:rsidRPr="00C92D00" w:rsidRDefault="00550DE0">
      <w:pPr>
        <w:rPr>
          <w:sz w:val="20"/>
          <w:szCs w:val="20"/>
        </w:rPr>
      </w:pPr>
    </w:p>
    <w:p w:rsidR="00550DE0" w:rsidRPr="00C92D00" w:rsidRDefault="00550DE0" w:rsidP="00550DE0">
      <w:pPr>
        <w:pStyle w:val="Nagwek2"/>
        <w:jc w:val="center"/>
        <w:rPr>
          <w:sz w:val="20"/>
          <w:szCs w:val="20"/>
        </w:rPr>
      </w:pPr>
      <w:r w:rsidRPr="00C92D00">
        <w:rPr>
          <w:sz w:val="20"/>
          <w:szCs w:val="20"/>
        </w:rPr>
        <w:lastRenderedPageBreak/>
        <w:t>2. FUNKCJE WYMIERNE</w:t>
      </w:r>
    </w:p>
    <w:p w:rsidR="00550DE0" w:rsidRPr="00C92D00" w:rsidRDefault="00550DE0" w:rsidP="00550DE0">
      <w:pPr>
        <w:rPr>
          <w:sz w:val="20"/>
          <w:szCs w:val="20"/>
        </w:rPr>
      </w:pPr>
    </w:p>
    <w:p w:rsidR="00550DE0" w:rsidRPr="00C92D00" w:rsidRDefault="00550DE0" w:rsidP="00550DE0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dopuszczającą</w:t>
      </w:r>
      <w:r w:rsidRPr="00C92D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0DE0" w:rsidRPr="00C92D00" w:rsidTr="00E915B6">
        <w:trPr>
          <w:trHeight w:val="3892"/>
        </w:trPr>
        <w:tc>
          <w:tcPr>
            <w:tcW w:w="9212" w:type="dxa"/>
          </w:tcPr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wskazuje wielkości odwrotnie proporcjonalne 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rFonts w:eastAsia="Calibri"/>
                <w:sz w:val="20"/>
                <w:szCs w:val="20"/>
              </w:rPr>
              <w:t>stosuje zależność</w:t>
            </w:r>
            <w:r w:rsidRPr="00C92D00">
              <w:rPr>
                <w:sz w:val="20"/>
                <w:szCs w:val="20"/>
              </w:rPr>
              <w:t xml:space="preserve"> między wielkościami odwrotnie proporcjonalnymi</w:t>
            </w:r>
            <w:r w:rsidRPr="00C92D00">
              <w:rPr>
                <w:rFonts w:eastAsia="Calibri"/>
                <w:sz w:val="20"/>
                <w:szCs w:val="20"/>
              </w:rPr>
              <w:t xml:space="preserve"> do rozwiązywania prostych zadań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wyznacza współczynnik proporcjonalności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podaje wzór proporcjonalności odwrotnej, znając współrzędne punktu należącego do wykresu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szkicuje wykres funkcji </w:t>
            </w:r>
            <w:r w:rsidRPr="00C92D00">
              <w:rPr>
                <w:position w:val="-22"/>
                <w:sz w:val="20"/>
                <w:szCs w:val="20"/>
              </w:rPr>
              <w:object w:dxaOrig="820" w:dyaOrig="560">
                <v:shape id="_x0000_i1027" type="#_x0000_t75" style="width:41.25pt;height:27pt" o:ole="">
                  <v:imagedata r:id="rId10" o:title=""/>
                </v:shape>
                <o:OLEObject Type="Embed" ProgID="Equation.3" ShapeID="_x0000_i1027" DrawAspect="Content" ObjectID="_1676480064" r:id="rId11"/>
              </w:object>
            </w:r>
            <w:r w:rsidRPr="00C92D00">
              <w:rPr>
                <w:sz w:val="20"/>
                <w:szCs w:val="20"/>
              </w:rPr>
              <w:t xml:space="preserve">, gdzie </w:t>
            </w:r>
            <w:r w:rsidRPr="00C92D00">
              <w:rPr>
                <w:position w:val="-6"/>
                <w:sz w:val="20"/>
                <w:szCs w:val="20"/>
              </w:rPr>
              <w:object w:dxaOrig="499" w:dyaOrig="240">
                <v:shape id="_x0000_i1028" type="#_x0000_t75" style="width:24.75pt;height:12pt" o:ole="">
                  <v:imagedata r:id="rId12" o:title=""/>
                </v:shape>
                <o:OLEObject Type="Embed" ProgID="Equation.3" ShapeID="_x0000_i1028" DrawAspect="Content" ObjectID="_1676480065" r:id="rId13"/>
              </w:object>
            </w:r>
            <w:r w:rsidRPr="00C92D00">
              <w:rPr>
                <w:sz w:val="20"/>
                <w:szCs w:val="20"/>
              </w:rPr>
              <w:t xml:space="preserve"> i podaje jej własności (dziedzinę, zbiór wartości, przedziały monotoniczności)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szkicuje wykresy funkcji </w:t>
            </w:r>
            <w:r w:rsidRPr="00C92D00">
              <w:rPr>
                <w:position w:val="-22"/>
                <w:sz w:val="20"/>
                <w:szCs w:val="20"/>
              </w:rPr>
              <w:object w:dxaOrig="1100" w:dyaOrig="560">
                <v:shape id="_x0000_i1029" type="#_x0000_t75" style="width:54.75pt;height:27pt" o:ole="">
                  <v:imagedata r:id="rId14" o:title=""/>
                </v:shape>
                <o:OLEObject Type="Embed" ProgID="Equation.3" ShapeID="_x0000_i1029" DrawAspect="Content" ObjectID="_1676480066" r:id="rId15"/>
              </w:object>
            </w:r>
            <w:r w:rsidRPr="00C92D00">
              <w:rPr>
                <w:sz w:val="20"/>
                <w:szCs w:val="20"/>
              </w:rPr>
              <w:t xml:space="preserve">oraz </w:t>
            </w:r>
            <w:r w:rsidRPr="00C92D00">
              <w:rPr>
                <w:position w:val="-26"/>
                <w:sz w:val="20"/>
                <w:szCs w:val="20"/>
              </w:rPr>
              <w:object w:dxaOrig="1120" w:dyaOrig="600">
                <v:shape id="_x0000_i1030" type="#_x0000_t75" style="width:56.25pt;height:30pt" o:ole="">
                  <v:imagedata r:id="rId16" o:title=""/>
                </v:shape>
                <o:OLEObject Type="Embed" ProgID="Equation.3" ShapeID="_x0000_i1030" DrawAspect="Content" ObjectID="_1676480067" r:id="rId17"/>
              </w:object>
            </w:r>
            <w:r w:rsidRPr="00C92D00">
              <w:rPr>
                <w:sz w:val="20"/>
                <w:szCs w:val="20"/>
              </w:rPr>
              <w:t xml:space="preserve"> i odczytuje jej własności</w:t>
            </w:r>
          </w:p>
          <w:p w:rsidR="00550DE0" w:rsidRPr="00C92D00" w:rsidRDefault="00550DE0" w:rsidP="00550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wyznacza asymptoty wykresu powyższych funkcji </w:t>
            </w:r>
          </w:p>
          <w:p w:rsidR="00550DE0" w:rsidRPr="00C92D00" w:rsidRDefault="00550DE0" w:rsidP="00550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dziedzinę prostego wyrażenia wymiernego</w:t>
            </w:r>
          </w:p>
          <w:p w:rsidR="00550DE0" w:rsidRPr="00C92D00" w:rsidRDefault="00550DE0" w:rsidP="00550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wartość wyrażenia wymiernego dla danej wartości zmiennej</w:t>
            </w:r>
          </w:p>
          <w:p w:rsidR="00550DE0" w:rsidRPr="00C92D00" w:rsidRDefault="00550DE0" w:rsidP="00550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skraca i rozszerza proste wyrażenia wymierne</w:t>
            </w:r>
          </w:p>
          <w:p w:rsidR="00550DE0" w:rsidRPr="00C92D00" w:rsidRDefault="00550DE0" w:rsidP="00550DE0">
            <w:pPr>
              <w:numPr>
                <w:ilvl w:val="0"/>
                <w:numId w:val="1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wykonuje działania na wyrażeniach wymiernych (proste przypadki) i podaje odpowiednie założenia</w:t>
            </w:r>
          </w:p>
          <w:p w:rsidR="00550DE0" w:rsidRPr="00C92D00" w:rsidRDefault="00550DE0" w:rsidP="00550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proste równania wymierne</w:t>
            </w:r>
          </w:p>
          <w:p w:rsidR="00550DE0" w:rsidRPr="00C92D00" w:rsidRDefault="00550DE0" w:rsidP="00E915B6">
            <w:pPr>
              <w:ind w:left="720"/>
              <w:rPr>
                <w:sz w:val="20"/>
                <w:szCs w:val="20"/>
              </w:rPr>
            </w:pPr>
          </w:p>
        </w:tc>
      </w:tr>
    </w:tbl>
    <w:p w:rsidR="00550DE0" w:rsidRPr="00C92D00" w:rsidRDefault="00550DE0">
      <w:pPr>
        <w:rPr>
          <w:sz w:val="20"/>
          <w:szCs w:val="20"/>
        </w:rPr>
      </w:pPr>
    </w:p>
    <w:p w:rsidR="00E915B6" w:rsidRPr="00C92D00" w:rsidRDefault="00E915B6" w:rsidP="00E915B6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Pr="00C92D00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915B6" w:rsidRPr="00C92D00" w:rsidTr="00AD0055">
        <w:trPr>
          <w:trHeight w:val="854"/>
        </w:trPr>
        <w:tc>
          <w:tcPr>
            <w:tcW w:w="9212" w:type="dxa"/>
          </w:tcPr>
          <w:p w:rsidR="00E915B6" w:rsidRPr="00C92D00" w:rsidRDefault="00E915B6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dobiera wzór funkcji do jej wykresu</w:t>
            </w:r>
          </w:p>
          <w:p w:rsidR="00E915B6" w:rsidRPr="00C92D00" w:rsidRDefault="00E915B6" w:rsidP="00C41E19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</w:t>
            </w:r>
            <w:r w:rsidR="00AD0055" w:rsidRPr="00C92D00">
              <w:rPr>
                <w:bCs/>
                <w:sz w:val="20"/>
                <w:szCs w:val="20"/>
              </w:rPr>
              <w:t xml:space="preserve"> ze wzoru</w:t>
            </w:r>
            <w:r w:rsidRPr="00C92D00">
              <w:rPr>
                <w:bCs/>
                <w:sz w:val="20"/>
                <w:szCs w:val="20"/>
              </w:rPr>
              <w:t xml:space="preserve"> dziedzinę </w:t>
            </w:r>
            <w:r w:rsidR="00AD0055" w:rsidRPr="00C92D00">
              <w:rPr>
                <w:bCs/>
                <w:sz w:val="20"/>
                <w:szCs w:val="20"/>
              </w:rPr>
              <w:t>i miejsce zerowe funkcji wymiernej</w:t>
            </w:r>
          </w:p>
          <w:p w:rsidR="00E915B6" w:rsidRPr="00C92D00" w:rsidRDefault="00E915B6" w:rsidP="00C41E1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wyrażenia wymierne do rozwiązywania prostych zadań tekstowych</w:t>
            </w:r>
          </w:p>
        </w:tc>
      </w:tr>
    </w:tbl>
    <w:p w:rsidR="00E850D6" w:rsidRPr="00C92D00" w:rsidRDefault="00E850D6" w:rsidP="00C41E19">
      <w:pPr>
        <w:jc w:val="both"/>
        <w:rPr>
          <w:sz w:val="20"/>
          <w:szCs w:val="20"/>
        </w:rPr>
      </w:pPr>
    </w:p>
    <w:p w:rsidR="00E850D6" w:rsidRPr="00C92D00" w:rsidRDefault="00E850D6" w:rsidP="00C41E19">
      <w:pPr>
        <w:jc w:val="both"/>
        <w:rPr>
          <w:sz w:val="20"/>
          <w:szCs w:val="20"/>
        </w:rPr>
      </w:pPr>
    </w:p>
    <w:p w:rsidR="008D6EA1" w:rsidRPr="00C92D00" w:rsidRDefault="008D6EA1" w:rsidP="008D6EA1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EA1" w:rsidRPr="00C92D00" w:rsidTr="00185260">
        <w:trPr>
          <w:trHeight w:val="3270"/>
        </w:trPr>
        <w:tc>
          <w:tcPr>
            <w:tcW w:w="9212" w:type="dxa"/>
          </w:tcPr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zadania tekstowe, stosując proporcjonalność odwrotną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szkicuje wykres funkcji </w:t>
            </w:r>
            <w:r w:rsidRPr="00C92D00">
              <w:rPr>
                <w:position w:val="-22"/>
                <w:sz w:val="20"/>
                <w:szCs w:val="20"/>
              </w:rPr>
              <w:object w:dxaOrig="820" w:dyaOrig="560">
                <v:shape id="_x0000_i1031" type="#_x0000_t75" style="width:41.25pt;height:27pt" o:ole="">
                  <v:imagedata r:id="rId18" o:title=""/>
                </v:shape>
                <o:OLEObject Type="Embed" ProgID="Equation.3" ShapeID="_x0000_i1031" DrawAspect="Content" ObjectID="_1676480068" r:id="rId19"/>
              </w:object>
            </w:r>
            <w:r w:rsidRPr="00C92D00">
              <w:rPr>
                <w:sz w:val="20"/>
                <w:szCs w:val="20"/>
              </w:rPr>
              <w:t xml:space="preserve"> w podanych przedziałach 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wyznacza współczynnik </w:t>
            </w:r>
            <w:r w:rsidRPr="00C92D00">
              <w:rPr>
                <w:i/>
                <w:sz w:val="20"/>
                <w:szCs w:val="20"/>
              </w:rPr>
              <w:t>a</w:t>
            </w:r>
            <w:r w:rsidRPr="00C92D00">
              <w:rPr>
                <w:sz w:val="20"/>
                <w:szCs w:val="20"/>
              </w:rPr>
              <w:t xml:space="preserve"> tak, aby funkcja </w:t>
            </w:r>
            <w:r w:rsidRPr="00C92D00">
              <w:rPr>
                <w:position w:val="-22"/>
                <w:sz w:val="20"/>
                <w:szCs w:val="20"/>
              </w:rPr>
              <w:object w:dxaOrig="820" w:dyaOrig="560">
                <v:shape id="_x0000_i1032" type="#_x0000_t75" style="width:41.25pt;height:27pt" o:ole="">
                  <v:imagedata r:id="rId10" o:title=""/>
                </v:shape>
                <o:OLEObject Type="Embed" ProgID="Equation.3" ShapeID="_x0000_i1032" DrawAspect="Content" ObjectID="_1676480069" r:id="rId20"/>
              </w:object>
            </w:r>
            <w:r w:rsidRPr="00C92D00">
              <w:rPr>
                <w:sz w:val="20"/>
                <w:szCs w:val="20"/>
              </w:rPr>
              <w:t xml:space="preserve"> spełniała podane warunki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wyznacza wzory funkcji </w:t>
            </w:r>
            <w:r w:rsidRPr="00C92D00">
              <w:rPr>
                <w:position w:val="-22"/>
                <w:sz w:val="20"/>
                <w:szCs w:val="20"/>
              </w:rPr>
              <w:object w:dxaOrig="1100" w:dyaOrig="560">
                <v:shape id="_x0000_i1033" type="#_x0000_t75" style="width:54.75pt;height:27pt" o:ole="">
                  <v:imagedata r:id="rId21" o:title=""/>
                </v:shape>
                <o:OLEObject Type="Embed" ProgID="Equation.3" ShapeID="_x0000_i1033" DrawAspect="Content" ObjectID="_1676480070" r:id="rId22"/>
              </w:object>
            </w:r>
            <w:r w:rsidRPr="00C92D00">
              <w:rPr>
                <w:sz w:val="20"/>
                <w:szCs w:val="20"/>
              </w:rPr>
              <w:t xml:space="preserve"> oraz</w:t>
            </w:r>
            <w:r w:rsidRPr="00C92D00">
              <w:rPr>
                <w:position w:val="-26"/>
                <w:sz w:val="20"/>
                <w:szCs w:val="20"/>
              </w:rPr>
              <w:object w:dxaOrig="1120" w:dyaOrig="600">
                <v:shape id="_x0000_i1034" type="#_x0000_t75" style="width:56.25pt;height:30pt" o:ole="">
                  <v:imagedata r:id="rId16" o:title=""/>
                </v:shape>
                <o:OLEObject Type="Embed" ProgID="Equation.3" ShapeID="_x0000_i1034" DrawAspect="Content" ObjectID="_1676480071" r:id="rId23"/>
              </w:object>
            </w:r>
            <w:r w:rsidRPr="00C92D00">
              <w:rPr>
                <w:sz w:val="20"/>
                <w:szCs w:val="20"/>
              </w:rPr>
              <w:t>spełniających podane warunki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wyznacza dziedzinę wyrażenia wymiernego, korzystając z prostych równań kwadratowych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wykonuje działania na wyrażeniach wymiernych i podaje odpowiednie założenia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przekształca wzory, stosując działania na wyrażeniach wymiernych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równania wymierne</w:t>
            </w:r>
          </w:p>
          <w:p w:rsidR="008D6EA1" w:rsidRPr="00C92D00" w:rsidRDefault="00185260" w:rsidP="0018526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wyrażenia wymierne do rozwiązywania zadań tekstowych</w:t>
            </w:r>
          </w:p>
        </w:tc>
      </w:tr>
    </w:tbl>
    <w:p w:rsidR="008D6EA1" w:rsidRPr="00C92D00" w:rsidRDefault="008D6EA1" w:rsidP="00E915B6">
      <w:pPr>
        <w:jc w:val="both"/>
        <w:rPr>
          <w:sz w:val="20"/>
          <w:szCs w:val="20"/>
        </w:rPr>
      </w:pPr>
    </w:p>
    <w:p w:rsidR="008D6EA1" w:rsidRPr="00C92D00" w:rsidRDefault="008D6EA1" w:rsidP="008D6EA1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D6EA1" w:rsidRPr="00C92D00" w:rsidTr="00185260">
        <w:trPr>
          <w:trHeight w:val="1981"/>
        </w:trPr>
        <w:tc>
          <w:tcPr>
            <w:tcW w:w="9212" w:type="dxa"/>
          </w:tcPr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wyznacza dziedzinę</w:t>
            </w:r>
            <w:r w:rsidR="00185260" w:rsidRPr="00C92D00">
              <w:rPr>
                <w:sz w:val="20"/>
                <w:szCs w:val="20"/>
              </w:rPr>
              <w:t xml:space="preserve"> bardziej skomplikowanego wyrażenia wymiernego, korzystając z </w:t>
            </w:r>
            <w:r w:rsidRPr="00C92D00">
              <w:rPr>
                <w:sz w:val="20"/>
                <w:szCs w:val="20"/>
              </w:rPr>
              <w:t xml:space="preserve"> równań kwadratowych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 xml:space="preserve">wykonuje </w:t>
            </w:r>
            <w:r w:rsidR="00185260" w:rsidRPr="00C92D00">
              <w:rPr>
                <w:bCs/>
                <w:color w:val="000000"/>
                <w:sz w:val="20"/>
                <w:szCs w:val="20"/>
              </w:rPr>
              <w:t xml:space="preserve">bardziej skomplikowane </w:t>
            </w:r>
            <w:r w:rsidRPr="00C92D00">
              <w:rPr>
                <w:bCs/>
                <w:color w:val="000000"/>
                <w:sz w:val="20"/>
                <w:szCs w:val="20"/>
              </w:rPr>
              <w:t>działania na wyrażeniach wymiernych i podaje odpowiednie założenia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przekształca wzory, stosując działania na</w:t>
            </w:r>
            <w:r w:rsidR="00E201C1" w:rsidRPr="00C92D00">
              <w:rPr>
                <w:bCs/>
                <w:sz w:val="20"/>
                <w:szCs w:val="20"/>
              </w:rPr>
              <w:t xml:space="preserve"> bardziej skomplikowanych</w:t>
            </w:r>
            <w:r w:rsidRPr="00C92D00">
              <w:rPr>
                <w:bCs/>
                <w:sz w:val="20"/>
                <w:szCs w:val="20"/>
              </w:rPr>
              <w:t xml:space="preserve"> wyrażeniach wymiernych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wyrażenia wymierne do rozwiązywania trudniejszych zadań tekstowych</w:t>
            </w:r>
          </w:p>
          <w:p w:rsidR="008D6EA1" w:rsidRPr="00C92D00" w:rsidRDefault="008D6EA1" w:rsidP="008D6EA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wielkości odwrotnie proporcjonalne do rozwiązywania zadań tekstowych dotyczących prędkości</w:t>
            </w:r>
          </w:p>
        </w:tc>
      </w:tr>
    </w:tbl>
    <w:p w:rsidR="008D6EA1" w:rsidRPr="00C92D00" w:rsidRDefault="008D6EA1" w:rsidP="00E915B6">
      <w:pPr>
        <w:jc w:val="both"/>
        <w:rPr>
          <w:sz w:val="20"/>
          <w:szCs w:val="20"/>
        </w:rPr>
      </w:pPr>
    </w:p>
    <w:p w:rsidR="00185260" w:rsidRPr="00C92D00" w:rsidRDefault="00185260" w:rsidP="00185260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85260" w:rsidRPr="00C92D00" w:rsidTr="00C41E19">
        <w:trPr>
          <w:trHeight w:val="1084"/>
        </w:trPr>
        <w:tc>
          <w:tcPr>
            <w:tcW w:w="9212" w:type="dxa"/>
          </w:tcPr>
          <w:p w:rsidR="00185260" w:rsidRPr="00C92D00" w:rsidRDefault="00185260" w:rsidP="0018526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zadania o znacznym stopniu trudności dotyczące funkcji i wyrażeń wymiernych</w:t>
            </w:r>
          </w:p>
          <w:p w:rsidR="00185260" w:rsidRPr="00C92D00" w:rsidRDefault="00185260" w:rsidP="0018526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przekształca wzór funkcji homograficznej do postaci kanonicznej i szkicuje wykres funkcji </w:t>
            </w:r>
            <w:r w:rsidRPr="00C92D00">
              <w:rPr>
                <w:position w:val="-26"/>
                <w:sz w:val="20"/>
                <w:szCs w:val="20"/>
              </w:rPr>
              <w:object w:dxaOrig="1460" w:dyaOrig="580">
                <v:shape id="_x0000_i1035" type="#_x0000_t75" style="width:72.75pt;height:29.25pt" o:ole="">
                  <v:imagedata r:id="rId24" o:title=""/>
                </v:shape>
                <o:OLEObject Type="Embed" ProgID="Equation.3" ShapeID="_x0000_i1035" DrawAspect="Content" ObjectID="_1676480072" r:id="rId25"/>
              </w:object>
            </w:r>
            <w:r w:rsidRPr="00C92D00">
              <w:rPr>
                <w:sz w:val="20"/>
                <w:szCs w:val="20"/>
              </w:rPr>
              <w:t xml:space="preserve"> oraz podaje jej własności</w:t>
            </w:r>
          </w:p>
        </w:tc>
      </w:tr>
    </w:tbl>
    <w:p w:rsidR="00E850D6" w:rsidRPr="00C92D00" w:rsidRDefault="00E850D6" w:rsidP="00C92D00">
      <w:pPr>
        <w:pStyle w:val="Nagwek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6FDD" w:rsidRPr="00C92D00" w:rsidRDefault="00E16FDD" w:rsidP="00E850D6">
      <w:pPr>
        <w:pStyle w:val="Nagwek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D00">
        <w:rPr>
          <w:rFonts w:ascii="Times New Roman" w:hAnsi="Times New Roman" w:cs="Times New Roman"/>
          <w:color w:val="000000" w:themeColor="text1"/>
          <w:sz w:val="20"/>
          <w:szCs w:val="20"/>
        </w:rPr>
        <w:t>3. FUNKCJE WYKŁADNICZE I LOGARYTMY</w:t>
      </w:r>
    </w:p>
    <w:p w:rsidR="00E16FDD" w:rsidRPr="00C92D00" w:rsidRDefault="00E16FDD" w:rsidP="00E16FDD">
      <w:pPr>
        <w:rPr>
          <w:sz w:val="20"/>
          <w:szCs w:val="20"/>
        </w:rPr>
      </w:pPr>
    </w:p>
    <w:p w:rsidR="004D5B6F" w:rsidRPr="00C92D00" w:rsidRDefault="004D5B6F" w:rsidP="004D5B6F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 xml:space="preserve">dopuszczającą </w:t>
      </w:r>
      <w:r w:rsidRPr="00C92D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5B6F" w:rsidRPr="00C92D00" w:rsidTr="005C56BE">
        <w:trPr>
          <w:trHeight w:val="976"/>
        </w:trPr>
        <w:tc>
          <w:tcPr>
            <w:tcW w:w="9212" w:type="dxa"/>
          </w:tcPr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potęgi o wykładnikach wymiernych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zapisuje daną liczbę w postaci potęgi o wykładniku wymiernym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zapisuje daną liczbę w postaci potęgi o danej podstawie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upraszcza wyrażenia, stosując prawa działań na potęgach (proste przypadki)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wartości funkcji wykładniczej dla podanych argumentów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sprawdza, czy punkt należy do wykresu funkcji wykładniczej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szkicuje wykres funkcji wykładniczej, stosując przesunięcie o wektor i określa jej własności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szkicuje wykres funkcji, będący efektem jednego przekształcenia wykresu funkcji wykładniczej i określa jej własności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logarytm danej liczby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stosuje równości wynikające z definicji logarytmu do prostych obliczeń 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logarytm iloczynu, ilorazu i potęgi, stosując odpowiednie twierdzenia o logarytmach</w:t>
            </w:r>
          </w:p>
        </w:tc>
      </w:tr>
    </w:tbl>
    <w:p w:rsidR="00E16FDD" w:rsidRPr="00C92D00" w:rsidRDefault="00E16FDD" w:rsidP="00E16FDD">
      <w:pPr>
        <w:rPr>
          <w:sz w:val="20"/>
          <w:szCs w:val="20"/>
        </w:rPr>
      </w:pPr>
    </w:p>
    <w:p w:rsidR="0004225F" w:rsidRPr="00C92D00" w:rsidRDefault="0004225F" w:rsidP="0004225F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Pr="00C92D00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5B6F" w:rsidRPr="00C92D00" w:rsidTr="00A55833">
        <w:trPr>
          <w:trHeight w:val="1207"/>
        </w:trPr>
        <w:tc>
          <w:tcPr>
            <w:tcW w:w="9212" w:type="dxa"/>
          </w:tcPr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porównuje liczby przedstawione w postaci potęg 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wyznacza wzór funkcji wykładniczej i szkicuje jej wykres, znając współrzędne punktu należącego do jej wykresu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wyznacza podstawę logarytmu lub liczbę logarytmowaną, gdy dana jest jego wartość </w:t>
            </w:r>
          </w:p>
          <w:p w:rsidR="004D5B6F" w:rsidRPr="00C92D00" w:rsidRDefault="004D5B6F" w:rsidP="004D5B6F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równania wykładnicze, stosując logarytm</w:t>
            </w:r>
          </w:p>
          <w:p w:rsidR="004D5B6F" w:rsidRPr="00C92D00" w:rsidRDefault="004D5B6F" w:rsidP="00A55833">
            <w:pPr>
              <w:ind w:left="786"/>
              <w:rPr>
                <w:bCs/>
                <w:sz w:val="20"/>
                <w:szCs w:val="20"/>
              </w:rPr>
            </w:pPr>
          </w:p>
        </w:tc>
      </w:tr>
    </w:tbl>
    <w:p w:rsidR="004D5B6F" w:rsidRPr="00C92D00" w:rsidRDefault="004D5B6F" w:rsidP="00E16FDD">
      <w:pPr>
        <w:rPr>
          <w:sz w:val="20"/>
          <w:szCs w:val="20"/>
        </w:rPr>
      </w:pPr>
    </w:p>
    <w:p w:rsidR="00520893" w:rsidRPr="00C92D00" w:rsidRDefault="00520893" w:rsidP="00520893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20893" w:rsidRPr="00C92D00" w:rsidTr="00624E03">
        <w:trPr>
          <w:trHeight w:val="1904"/>
        </w:trPr>
        <w:tc>
          <w:tcPr>
            <w:tcW w:w="9212" w:type="dxa"/>
          </w:tcPr>
          <w:p w:rsidR="00520893" w:rsidRPr="00C92D00" w:rsidRDefault="0052089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Upraszcza wyrażenia, stosując prawa działań na potęgach</w:t>
            </w:r>
          </w:p>
          <w:p w:rsidR="00520893" w:rsidRPr="00C92D00" w:rsidRDefault="00624E0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Odczytuje rozwiązania nierówności na podstawie wykresów funkcji wykładniczych</w:t>
            </w:r>
          </w:p>
          <w:p w:rsidR="00624E03" w:rsidRPr="00C92D00" w:rsidRDefault="00624E0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Podaje odpowiednie założenia dla podstawy logarytmu lub liczby logarytmowanej</w:t>
            </w:r>
          </w:p>
          <w:p w:rsidR="00624E03" w:rsidRPr="00C92D00" w:rsidRDefault="00624E0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Podaje przybliżona wartość logarytmów dziesiętnych z wykorzystaniem tablic</w:t>
            </w:r>
          </w:p>
          <w:p w:rsidR="00624E03" w:rsidRPr="00C92D00" w:rsidRDefault="00624E0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twierdzenie o logarytmie iloczyn, ilorazu i potęgi do uzasadnienia równości wyrażeń</w:t>
            </w:r>
          </w:p>
          <w:p w:rsidR="00624E03" w:rsidRPr="00C92D00" w:rsidRDefault="00624E03" w:rsidP="00C41E19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własności funkcji wykładniczej i logarytmicznej do rozwiazywania zadań o kontekście praktycznym</w:t>
            </w:r>
          </w:p>
        </w:tc>
      </w:tr>
    </w:tbl>
    <w:p w:rsidR="00520893" w:rsidRPr="00C92D00" w:rsidRDefault="00520893" w:rsidP="00E16FDD">
      <w:pPr>
        <w:rPr>
          <w:sz w:val="20"/>
          <w:szCs w:val="20"/>
        </w:rPr>
      </w:pPr>
    </w:p>
    <w:p w:rsidR="00624E03" w:rsidRPr="00C92D00" w:rsidRDefault="00624E03" w:rsidP="00624E03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4E03" w:rsidRPr="00C92D00" w:rsidTr="00F34CD3">
        <w:trPr>
          <w:trHeight w:val="1132"/>
        </w:trPr>
        <w:tc>
          <w:tcPr>
            <w:tcW w:w="9212" w:type="dxa"/>
          </w:tcPr>
          <w:p w:rsidR="00624E03" w:rsidRPr="00C92D00" w:rsidRDefault="00624E03" w:rsidP="00C41E1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proste równania wykładnicze, korzystając z różnowartościowości funkcji  wykładniczej</w:t>
            </w:r>
          </w:p>
          <w:p w:rsidR="00624E03" w:rsidRPr="00C92D00" w:rsidRDefault="00624E03" w:rsidP="00624E0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proste nierówności wykładnicze, korzystając z monotoniczności funkcji  wykładniczej</w:t>
            </w:r>
          </w:p>
          <w:p w:rsidR="00F34CD3" w:rsidRPr="00C92D00" w:rsidRDefault="00F34CD3" w:rsidP="00624E0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własności funkcji wykładniczej i logarytmicznej do rozwiazywania zadań o kontekście praktycznym ( bardziej skomplikowane przypadki)</w:t>
            </w:r>
          </w:p>
        </w:tc>
      </w:tr>
    </w:tbl>
    <w:p w:rsidR="00624E03" w:rsidRPr="00C92D00" w:rsidRDefault="00624E03" w:rsidP="00E16FDD">
      <w:pPr>
        <w:rPr>
          <w:sz w:val="20"/>
          <w:szCs w:val="20"/>
        </w:rPr>
      </w:pPr>
    </w:p>
    <w:p w:rsidR="00E4558E" w:rsidRPr="00C92D00" w:rsidRDefault="00E4558E" w:rsidP="00E4558E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558E" w:rsidRPr="00C92D00" w:rsidTr="00C41E19">
        <w:trPr>
          <w:trHeight w:val="753"/>
        </w:trPr>
        <w:tc>
          <w:tcPr>
            <w:tcW w:w="9212" w:type="dxa"/>
          </w:tcPr>
          <w:p w:rsidR="00E4558E" w:rsidRPr="00C92D00" w:rsidRDefault="00E4558E" w:rsidP="00E4558E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dowodzi twierdzenia o logarytmach</w:t>
            </w:r>
          </w:p>
          <w:p w:rsidR="00E4558E" w:rsidRPr="00C92D00" w:rsidRDefault="00E4558E" w:rsidP="00E4558E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wykorzystuje twierdzenie o zmianie podstawy logarytmu w zadaniach  </w:t>
            </w:r>
          </w:p>
          <w:p w:rsidR="00E4558E" w:rsidRPr="00C92D00" w:rsidRDefault="00E4558E" w:rsidP="00E4558E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o znacznym stopniu trudności dotyczące funkcji wykładniczej i logarytmicznej</w:t>
            </w:r>
          </w:p>
        </w:tc>
      </w:tr>
    </w:tbl>
    <w:p w:rsidR="00E4558E" w:rsidRPr="00C92D00" w:rsidRDefault="00E4558E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92043D">
      <w:pPr>
        <w:pStyle w:val="Nagwek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2D00">
        <w:rPr>
          <w:rFonts w:ascii="Times New Roman" w:hAnsi="Times New Roman" w:cs="Times New Roman"/>
          <w:color w:val="000000" w:themeColor="text1"/>
          <w:sz w:val="20"/>
          <w:szCs w:val="20"/>
        </w:rPr>
        <w:t>4. CIĄGI</w:t>
      </w:r>
    </w:p>
    <w:p w:rsidR="0092043D" w:rsidRPr="00C92D00" w:rsidRDefault="0092043D" w:rsidP="0092043D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dopuszczającą</w:t>
      </w:r>
      <w:r w:rsidRPr="00C92D00">
        <w:rPr>
          <w:sz w:val="20"/>
          <w:szCs w:val="20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043D" w:rsidRPr="00C92D00" w:rsidTr="0087136E">
        <w:trPr>
          <w:trHeight w:val="3450"/>
        </w:trPr>
        <w:tc>
          <w:tcPr>
            <w:tcW w:w="9212" w:type="dxa"/>
          </w:tcPr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kolejne wyrazy ciągu, gdy danych jest kilka jego początkowych wyrazów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szkicuje wykres ciągu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początkowe wyrazy ciągu określonego wzorem ogólnym lub słownie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wyznacza, które wyrazy ciągu przyjmują daną wartość 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uzasadnia, że dany ciąg nie jest monotoniczny, mając dane jego kolejne wyrazy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wyznacza wyraz </w:t>
            </w:r>
            <w:r w:rsidRPr="00C92D00">
              <w:rPr>
                <w:bCs/>
                <w:position w:val="-12"/>
                <w:sz w:val="20"/>
                <w:szCs w:val="20"/>
              </w:rPr>
              <w:object w:dxaOrig="400" w:dyaOrig="360">
                <v:shape id="_x0000_i1036" type="#_x0000_t75" style="width:20.25pt;height:18pt" o:ole="">
                  <v:imagedata r:id="rId26" o:title=""/>
                </v:shape>
                <o:OLEObject Type="Embed" ProgID="Equation.3" ShapeID="_x0000_i1036" DrawAspect="Content" ObjectID="_1676480073" r:id="rId27"/>
              </w:object>
            </w:r>
            <w:r w:rsidRPr="00C92D00">
              <w:rPr>
                <w:bCs/>
                <w:sz w:val="20"/>
                <w:szCs w:val="20"/>
              </w:rPr>
              <w:t>ciągu określonego wzorem ogólnym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podaje przykłady ciągów arytmetycznych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wyznacza wyrazy ciągu arytmetycznego, mając dany pierwszy wyraz i różnicę 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 xml:space="preserve">oblicza sumę </w:t>
            </w:r>
            <w:r w:rsidRPr="00C92D00"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C92D00">
              <w:rPr>
                <w:bCs/>
                <w:color w:val="000000"/>
                <w:sz w:val="20"/>
                <w:szCs w:val="20"/>
              </w:rPr>
              <w:t xml:space="preserve"> początkowych wyrazów ciągu arytmetycznego i geometrycznego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podaje przykłady ciągów geometrycznych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własności ciągu arytmetycznego lub geometrycznego do rozwiązywania prostych zadań</w:t>
            </w:r>
          </w:p>
          <w:p w:rsidR="001A787C" w:rsidRPr="00C92D00" w:rsidRDefault="001A787C" w:rsidP="001A787C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wysokość kapitału przy różnym okresie kapitalizacji</w:t>
            </w:r>
          </w:p>
          <w:p w:rsidR="0092043D" w:rsidRPr="00C92D00" w:rsidRDefault="0092043D" w:rsidP="001A787C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92043D" w:rsidRPr="00C92D00" w:rsidRDefault="0092043D" w:rsidP="00E16FDD">
      <w:pPr>
        <w:rPr>
          <w:sz w:val="20"/>
          <w:szCs w:val="20"/>
        </w:rPr>
      </w:pPr>
    </w:p>
    <w:p w:rsidR="0092043D" w:rsidRPr="00C92D00" w:rsidRDefault="0092043D" w:rsidP="0092043D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Pr="00C92D00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043D" w:rsidRPr="00C92D00" w:rsidTr="0087136E">
        <w:trPr>
          <w:trHeight w:val="2556"/>
        </w:trPr>
        <w:tc>
          <w:tcPr>
            <w:tcW w:w="9212" w:type="dxa"/>
          </w:tcPr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wzór ogólny ciągu, mając danych kilka jego początkowych wyrazów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podaje przykłady ciągów monotonicznych, których wyrazy spełniają dane warunki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sprawdza, czy dany ciąg jest arytmetyczny</w:t>
            </w:r>
            <w:r w:rsidRPr="00C92D00">
              <w:rPr>
                <w:bCs/>
                <w:sz w:val="20"/>
                <w:szCs w:val="20"/>
              </w:rPr>
              <w:t xml:space="preserve"> (proste przypadki)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wzór ogólny ciągu geometrycznego, mając dane dowolne dwa jego wyrazy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sprawdza, czy dany ciąg jest geometryczny </w:t>
            </w:r>
            <w:r w:rsidRPr="00C92D00">
              <w:rPr>
                <w:bCs/>
                <w:sz w:val="20"/>
                <w:szCs w:val="20"/>
              </w:rPr>
              <w:t>(proste przypadki)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stosuje średnią arytmetyczną do wyznaczania wyrazów ciągu arytmetycznego </w:t>
            </w:r>
            <w:r w:rsidRPr="00C92D00">
              <w:rPr>
                <w:bCs/>
                <w:sz w:val="20"/>
                <w:szCs w:val="20"/>
              </w:rPr>
              <w:t>(proste przypadki)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określa monotoniczność ciągu arytmetycznego i geometrycznego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monotoniczność ciągu geometrycznego do rozwiązywania prostych zadań</w:t>
            </w:r>
          </w:p>
          <w:p w:rsidR="0092043D" w:rsidRPr="00C92D00" w:rsidRDefault="0092043D" w:rsidP="0092043D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oprocentowanie lokaty</w:t>
            </w:r>
            <w:r w:rsidR="001A787C" w:rsidRPr="00C92D00">
              <w:rPr>
                <w:bCs/>
                <w:sz w:val="20"/>
                <w:szCs w:val="20"/>
              </w:rPr>
              <w:t xml:space="preserve"> i okres oszczędzania</w:t>
            </w:r>
            <w:r w:rsidRPr="00C92D00">
              <w:rPr>
                <w:bCs/>
                <w:sz w:val="20"/>
                <w:szCs w:val="20"/>
              </w:rPr>
              <w:t xml:space="preserve"> (proste przypadki)</w:t>
            </w:r>
          </w:p>
        </w:tc>
      </w:tr>
    </w:tbl>
    <w:p w:rsidR="0092043D" w:rsidRPr="00C92D00" w:rsidRDefault="0092043D" w:rsidP="00E16FDD">
      <w:pPr>
        <w:rPr>
          <w:sz w:val="20"/>
          <w:szCs w:val="20"/>
        </w:rPr>
      </w:pPr>
    </w:p>
    <w:p w:rsidR="00CB4EEE" w:rsidRPr="00C92D00" w:rsidRDefault="00CB4EEE" w:rsidP="00CB4EEE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4EEE" w:rsidRPr="00C92D00" w:rsidTr="00C41E19">
        <w:trPr>
          <w:trHeight w:val="3018"/>
        </w:trPr>
        <w:tc>
          <w:tcPr>
            <w:tcW w:w="9212" w:type="dxa"/>
          </w:tcPr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wzór ogólny ciągu spełniającego podane warunki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bada monotoniczność ciągów 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z parametrem dotyczące monotoniczności ciągu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wartości zmiennych tak, aby wraz z podanymi wartościami tworzyły ciąg arytmetyczny lub geometryczny</w:t>
            </w:r>
          </w:p>
          <w:p w:rsidR="00CB4EEE" w:rsidRPr="00C92D00" w:rsidRDefault="00CB4EEE" w:rsidP="00CB4EEE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color w:val="000000"/>
                <w:sz w:val="20"/>
                <w:szCs w:val="20"/>
              </w:rPr>
              <w:t>sprawdza, czy dany ciąg jest arytmetyczny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color w:val="000000"/>
                <w:sz w:val="20"/>
                <w:szCs w:val="20"/>
              </w:rPr>
              <w:t>sprawdza, czy dany ciąg jest geometryczny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równania z zastosowaniem wzoru na sumę wyrazów ciągu arytmetycznego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równania z zastosowaniem wzoru na sumę wyrazów ciągu geometrycznego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określa monotoniczność ciągu arytmetycznego i geometrycznego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własności ciągu arytmetycznego i geometrycznego w zadaniach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rozwiązuje zadania związane z kredytami dotyczące okresu oszczędzania i wysokości oprocentowania </w:t>
            </w:r>
          </w:p>
        </w:tc>
      </w:tr>
    </w:tbl>
    <w:p w:rsidR="00E850D6" w:rsidRPr="00C92D00" w:rsidRDefault="00E850D6" w:rsidP="00CB4EEE">
      <w:pPr>
        <w:jc w:val="both"/>
        <w:rPr>
          <w:sz w:val="20"/>
          <w:szCs w:val="20"/>
        </w:rPr>
      </w:pPr>
    </w:p>
    <w:p w:rsidR="00CB4EEE" w:rsidRPr="00C92D00" w:rsidRDefault="00CB4EEE" w:rsidP="00CB4EEE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B4EEE" w:rsidRPr="00C92D00" w:rsidTr="00C41E19">
        <w:trPr>
          <w:trHeight w:val="1132"/>
        </w:trPr>
        <w:tc>
          <w:tcPr>
            <w:tcW w:w="9212" w:type="dxa"/>
          </w:tcPr>
          <w:p w:rsidR="00085D4F" w:rsidRPr="00C92D00" w:rsidRDefault="00085D4F" w:rsidP="00085D4F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z parametrem dotyczące monotoniczności ciągu</w:t>
            </w:r>
          </w:p>
          <w:p w:rsidR="00CB4EEE" w:rsidRPr="00C92D00" w:rsidRDefault="00CB4EEE" w:rsidP="00CB4EEE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równania z zastosowaniem wzoru na sumę wyrazów ciągu arytmetycznego</w:t>
            </w:r>
            <w:r w:rsidR="00085D4F" w:rsidRPr="00C92D00">
              <w:rPr>
                <w:bCs/>
                <w:color w:val="000000"/>
                <w:sz w:val="20"/>
                <w:szCs w:val="20"/>
              </w:rPr>
              <w:t>( trudniejsze przypadki )</w:t>
            </w:r>
          </w:p>
          <w:p w:rsidR="00085D4F" w:rsidRPr="00C92D00" w:rsidRDefault="00CB4EEE" w:rsidP="00085D4F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równania z zastosowaniem wzoru na sumę wyrazów ciągu geometrycznego</w:t>
            </w:r>
            <w:r w:rsidR="00085D4F" w:rsidRPr="00C92D00">
              <w:rPr>
                <w:bCs/>
                <w:color w:val="000000"/>
                <w:sz w:val="20"/>
                <w:szCs w:val="20"/>
              </w:rPr>
              <w:t>( trudniejsze przypadki )</w:t>
            </w:r>
          </w:p>
          <w:p w:rsidR="00085D4F" w:rsidRPr="00C92D00" w:rsidRDefault="00CB4EEE" w:rsidP="00085D4F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określa monotoniczność ciągu arytmetycznego i geometrycznego</w:t>
            </w:r>
            <w:r w:rsidR="00085D4F" w:rsidRPr="00C92D00">
              <w:rPr>
                <w:bCs/>
                <w:color w:val="000000"/>
                <w:sz w:val="20"/>
                <w:szCs w:val="20"/>
              </w:rPr>
              <w:t>( trudniejsze przypadki )</w:t>
            </w:r>
          </w:p>
          <w:p w:rsidR="00CB4EEE" w:rsidRPr="00C92D00" w:rsidRDefault="00CB4EEE" w:rsidP="00085D4F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własności ciągu arytmetycznego i geometrycznego w zadaniach</w:t>
            </w:r>
            <w:r w:rsidR="00085D4F" w:rsidRPr="00C92D00">
              <w:rPr>
                <w:bCs/>
                <w:color w:val="000000"/>
                <w:sz w:val="20"/>
                <w:szCs w:val="20"/>
              </w:rPr>
              <w:t>( trudniejsze przypadki )</w:t>
            </w:r>
          </w:p>
          <w:p w:rsidR="00085D4F" w:rsidRPr="00C92D00" w:rsidRDefault="00CB4EEE" w:rsidP="00085D4F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zadania związane z kredytami dotyczące okresu oszczędzania i wysokości oprocentowania</w:t>
            </w:r>
            <w:r w:rsidR="00085D4F" w:rsidRPr="00C92D00">
              <w:rPr>
                <w:bCs/>
                <w:color w:val="000000"/>
                <w:sz w:val="20"/>
                <w:szCs w:val="20"/>
              </w:rPr>
              <w:t>(( trudniejsze przypadki )</w:t>
            </w:r>
          </w:p>
          <w:p w:rsidR="00CB4EEE" w:rsidRPr="00C92D00" w:rsidRDefault="00CB4EEE" w:rsidP="00CB4EEE">
            <w:pPr>
              <w:ind w:left="360"/>
              <w:rPr>
                <w:sz w:val="20"/>
                <w:szCs w:val="20"/>
              </w:rPr>
            </w:pPr>
          </w:p>
        </w:tc>
      </w:tr>
    </w:tbl>
    <w:p w:rsidR="008C2F9D" w:rsidRPr="00C92D00" w:rsidRDefault="008C2F9D" w:rsidP="008C2F9D">
      <w:pPr>
        <w:pStyle w:val="Tekstpodstawowy"/>
        <w:rPr>
          <w:sz w:val="20"/>
          <w:szCs w:val="20"/>
        </w:rPr>
      </w:pPr>
    </w:p>
    <w:p w:rsidR="008C2F9D" w:rsidRDefault="008C2F9D" w:rsidP="008C2F9D">
      <w:pPr>
        <w:pStyle w:val="Tekstpodstawowy"/>
        <w:rPr>
          <w:sz w:val="20"/>
          <w:szCs w:val="20"/>
        </w:rPr>
      </w:pPr>
    </w:p>
    <w:p w:rsidR="00C92D00" w:rsidRDefault="00C92D00" w:rsidP="008C2F9D">
      <w:pPr>
        <w:pStyle w:val="Tekstpodstawowy"/>
        <w:rPr>
          <w:sz w:val="20"/>
          <w:szCs w:val="20"/>
        </w:rPr>
      </w:pPr>
    </w:p>
    <w:p w:rsidR="00C92D00" w:rsidRDefault="00C92D00" w:rsidP="008C2F9D">
      <w:pPr>
        <w:pStyle w:val="Tekstpodstawowy"/>
        <w:rPr>
          <w:sz w:val="20"/>
          <w:szCs w:val="20"/>
        </w:rPr>
      </w:pPr>
    </w:p>
    <w:p w:rsidR="00C92D00" w:rsidRPr="00C92D00" w:rsidRDefault="00C92D00" w:rsidP="008C2F9D">
      <w:pPr>
        <w:pStyle w:val="Tekstpodstawowy"/>
        <w:rPr>
          <w:sz w:val="20"/>
          <w:szCs w:val="20"/>
        </w:rPr>
      </w:pPr>
    </w:p>
    <w:p w:rsidR="008C2F9D" w:rsidRPr="00C92D00" w:rsidRDefault="008C2F9D" w:rsidP="008C2F9D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C2F9D" w:rsidRPr="00C92D00" w:rsidTr="00C41E19">
        <w:trPr>
          <w:trHeight w:val="1262"/>
        </w:trPr>
        <w:tc>
          <w:tcPr>
            <w:tcW w:w="9212" w:type="dxa"/>
          </w:tcPr>
          <w:p w:rsidR="008C2F9D" w:rsidRPr="00C92D00" w:rsidRDefault="008C2F9D" w:rsidP="008C2F9D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o podwyższonym stopniu trudności dotyczące monotoniczności ciągu</w:t>
            </w:r>
          </w:p>
          <w:p w:rsidR="008C2F9D" w:rsidRPr="00C92D00" w:rsidRDefault="008C2F9D" w:rsidP="008C2F9D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wyrazy ciągu określonego rekurencyjnie</w:t>
            </w:r>
          </w:p>
          <w:p w:rsidR="008C2F9D" w:rsidRPr="00C92D00" w:rsidRDefault="008C2F9D" w:rsidP="008C2F9D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 xml:space="preserve">dowodzi wzór na sumę </w:t>
            </w:r>
            <w:r w:rsidRPr="00C92D00">
              <w:rPr>
                <w:bCs/>
                <w:i/>
                <w:color w:val="000000"/>
                <w:sz w:val="20"/>
                <w:szCs w:val="20"/>
              </w:rPr>
              <w:t>n</w:t>
            </w:r>
            <w:r w:rsidRPr="00C92D00">
              <w:rPr>
                <w:bCs/>
                <w:color w:val="000000"/>
                <w:sz w:val="20"/>
                <w:szCs w:val="20"/>
              </w:rPr>
              <w:t xml:space="preserve"> początkowych wyrazów ciągu arytmetycznego</w:t>
            </w:r>
          </w:p>
          <w:p w:rsidR="008C2F9D" w:rsidRPr="00C92D00" w:rsidRDefault="008C2F9D" w:rsidP="008C2F9D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 xml:space="preserve">stosuje średnią geometryczną do rozwiązywania zadań </w:t>
            </w:r>
          </w:p>
          <w:p w:rsidR="008C2F9D" w:rsidRPr="00C92D00" w:rsidRDefault="008C2F9D" w:rsidP="008C2F9D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o znacznym stopniu trudności dotyczące ciągów</w:t>
            </w:r>
          </w:p>
        </w:tc>
      </w:tr>
    </w:tbl>
    <w:p w:rsidR="008C2F9D" w:rsidRPr="00C92D00" w:rsidRDefault="008C2F9D" w:rsidP="008C2F9D">
      <w:pPr>
        <w:jc w:val="both"/>
        <w:rPr>
          <w:b/>
          <w:sz w:val="20"/>
          <w:szCs w:val="20"/>
        </w:rPr>
      </w:pPr>
    </w:p>
    <w:p w:rsidR="00CB4EEE" w:rsidRPr="00C92D00" w:rsidRDefault="00CB4EEE" w:rsidP="00E16FDD">
      <w:pPr>
        <w:rPr>
          <w:sz w:val="20"/>
          <w:szCs w:val="20"/>
        </w:rPr>
      </w:pPr>
    </w:p>
    <w:p w:rsidR="00E850D6" w:rsidRPr="00C92D00" w:rsidRDefault="00E850D6" w:rsidP="006C1A7E">
      <w:pPr>
        <w:rPr>
          <w:sz w:val="20"/>
          <w:szCs w:val="20"/>
        </w:rPr>
      </w:pPr>
    </w:p>
    <w:p w:rsidR="00546C94" w:rsidRPr="00C92D00" w:rsidRDefault="00546C94" w:rsidP="006C1A7E">
      <w:pPr>
        <w:rPr>
          <w:sz w:val="20"/>
          <w:szCs w:val="20"/>
        </w:rPr>
      </w:pPr>
    </w:p>
    <w:p w:rsidR="00546C94" w:rsidRPr="00C92D00" w:rsidRDefault="00546C94" w:rsidP="006C1A7E">
      <w:pPr>
        <w:rPr>
          <w:sz w:val="20"/>
          <w:szCs w:val="20"/>
        </w:rPr>
      </w:pPr>
    </w:p>
    <w:p w:rsidR="00E850D6" w:rsidRPr="00C92D00" w:rsidRDefault="00E850D6" w:rsidP="00E850D6">
      <w:pPr>
        <w:jc w:val="center"/>
        <w:rPr>
          <w:b/>
          <w:bCs/>
          <w:sz w:val="20"/>
          <w:szCs w:val="20"/>
        </w:rPr>
      </w:pPr>
      <w:r w:rsidRPr="00C92D00">
        <w:rPr>
          <w:b/>
          <w:sz w:val="20"/>
          <w:szCs w:val="20"/>
        </w:rPr>
        <w:t>5.</w:t>
      </w:r>
      <w:r w:rsidRPr="00C92D00">
        <w:rPr>
          <w:sz w:val="20"/>
          <w:szCs w:val="20"/>
        </w:rPr>
        <w:t xml:space="preserve"> </w:t>
      </w:r>
      <w:r w:rsidRPr="00C92D00">
        <w:rPr>
          <w:b/>
          <w:bCs/>
          <w:sz w:val="20"/>
          <w:szCs w:val="20"/>
        </w:rPr>
        <w:t>TRYGONOMETRIA</w:t>
      </w:r>
    </w:p>
    <w:p w:rsidR="00E850D6" w:rsidRPr="00C92D00" w:rsidRDefault="00E850D6" w:rsidP="00E850D6">
      <w:pPr>
        <w:jc w:val="center"/>
        <w:rPr>
          <w:b/>
          <w:bCs/>
          <w:sz w:val="20"/>
          <w:szCs w:val="20"/>
        </w:rPr>
      </w:pPr>
    </w:p>
    <w:p w:rsidR="00546C94" w:rsidRPr="00C92D00" w:rsidRDefault="00546C94" w:rsidP="00546C94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dopuszczającą</w:t>
      </w:r>
      <w:r w:rsidRPr="00C92D00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50D6" w:rsidRPr="00C92D00" w:rsidTr="006307B0">
        <w:trPr>
          <w:trHeight w:val="3377"/>
        </w:trPr>
        <w:tc>
          <w:tcPr>
            <w:tcW w:w="9212" w:type="dxa"/>
          </w:tcPr>
          <w:p w:rsidR="00E850D6" w:rsidRPr="00C92D00" w:rsidRDefault="00E850D6" w:rsidP="00E850D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podaje definicje funkcji trygonometrycznych kąta ostrego w trójkącie prostokątnym</w:t>
            </w:r>
          </w:p>
          <w:p w:rsidR="00E850D6" w:rsidRPr="00C92D00" w:rsidRDefault="00E850D6" w:rsidP="00E850D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podaje wartości funkcji trygonometrycznych kątów 30°, 45°, 60°</w:t>
            </w:r>
          </w:p>
          <w:p w:rsidR="00E850D6" w:rsidRPr="00C92D00" w:rsidRDefault="00E850D6" w:rsidP="00E850D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oblicza wartości funkcji trygonometrycznych kątów ostrych  w trójkącie prostokątnym</w:t>
            </w:r>
          </w:p>
          <w:p w:rsidR="00E850D6" w:rsidRPr="00C92D00" w:rsidRDefault="00E850D6" w:rsidP="00E850D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odczytuje z tablic wartości funkcji trygonometrycznych danego kąta ostrego</w:t>
            </w:r>
          </w:p>
          <w:p w:rsidR="00E850D6" w:rsidRPr="00C92D00" w:rsidRDefault="00E850D6" w:rsidP="00E850D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znajduje w tablicach kąt ostry, gdy dana jest wartość jego funkcji trygonometrycznej</w:t>
            </w:r>
          </w:p>
          <w:p w:rsidR="00E850D6" w:rsidRPr="00C92D00" w:rsidRDefault="00E850D6" w:rsidP="00E850D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trójkąty prostokątne w prostych zadaniach</w:t>
            </w:r>
          </w:p>
          <w:p w:rsidR="00E850D6" w:rsidRPr="00C92D00" w:rsidRDefault="00E850D6" w:rsidP="00E850D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oblicza wartości pozostałych funkcji trygonometrycznych, mając dany sinus, cosinus kąta</w:t>
            </w:r>
          </w:p>
          <w:p w:rsidR="00E850D6" w:rsidRPr="00C92D00" w:rsidRDefault="00E850D6" w:rsidP="00E850D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podaje związki między funkcjami trygonometrycznymi tego samego kąta</w:t>
            </w:r>
          </w:p>
          <w:p w:rsidR="00E850D6" w:rsidRPr="00C92D00" w:rsidRDefault="00E850D6" w:rsidP="00E850D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funkcje trygonometryczne do rozwiązywania prostych zadań osadzonych w kontekście praktycznym</w:t>
            </w:r>
          </w:p>
          <w:p w:rsidR="00E850D6" w:rsidRPr="00C92D00" w:rsidRDefault="00E850D6" w:rsidP="00E850D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zaznacza kąt w układzie współrzędnych</w:t>
            </w:r>
          </w:p>
          <w:p w:rsidR="00E850D6" w:rsidRPr="00C92D00" w:rsidRDefault="00E850D6" w:rsidP="00E850D6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wartości funkcji trygonometrycznych kąta, gdy dane są współrzędne punktu leżącego na jego końcowym ramieniu</w:t>
            </w:r>
          </w:p>
          <w:p w:rsidR="00E850D6" w:rsidRPr="00C92D00" w:rsidRDefault="00E850D6" w:rsidP="006307B0">
            <w:pPr>
              <w:ind w:left="720"/>
              <w:rPr>
                <w:sz w:val="20"/>
                <w:szCs w:val="20"/>
              </w:rPr>
            </w:pPr>
          </w:p>
        </w:tc>
      </w:tr>
    </w:tbl>
    <w:p w:rsidR="00BB435A" w:rsidRPr="00C92D00" w:rsidRDefault="00BB435A" w:rsidP="008A1859">
      <w:pPr>
        <w:jc w:val="both"/>
        <w:rPr>
          <w:sz w:val="20"/>
          <w:szCs w:val="20"/>
        </w:rPr>
      </w:pPr>
    </w:p>
    <w:p w:rsidR="00546C94" w:rsidRPr="00C92D00" w:rsidRDefault="00546C94" w:rsidP="008A1859">
      <w:pPr>
        <w:jc w:val="both"/>
        <w:rPr>
          <w:sz w:val="20"/>
          <w:szCs w:val="20"/>
        </w:rPr>
      </w:pPr>
    </w:p>
    <w:p w:rsidR="008A1859" w:rsidRPr="00C92D00" w:rsidRDefault="008A1859" w:rsidP="008A1859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Pr="00C92D00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850D6" w:rsidRPr="00C92D00" w:rsidTr="006307B0">
        <w:trPr>
          <w:trHeight w:val="1543"/>
        </w:trPr>
        <w:tc>
          <w:tcPr>
            <w:tcW w:w="9212" w:type="dxa"/>
          </w:tcPr>
          <w:p w:rsidR="00E850D6" w:rsidRPr="00C92D00" w:rsidRDefault="00E850D6" w:rsidP="00385712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 xml:space="preserve">rozwiązuje trójkąty prostokątne </w:t>
            </w:r>
          </w:p>
          <w:p w:rsidR="00E850D6" w:rsidRPr="00C92D00" w:rsidRDefault="00E850D6" w:rsidP="0038571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zależności między funkcjami trygonometrycznymi do upraszczania wyrażeń zawierających funkcje trygonometryczne</w:t>
            </w:r>
          </w:p>
          <w:p w:rsidR="00E850D6" w:rsidRPr="00C92D00" w:rsidRDefault="00E850D6" w:rsidP="0038571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funkcje trygonometryczne do rozwiązywania zadań osadzonych w kontekście praktycznym</w:t>
            </w:r>
          </w:p>
          <w:p w:rsidR="00E850D6" w:rsidRPr="00C92D00" w:rsidRDefault="00E850D6" w:rsidP="00385712">
            <w:pPr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określa znaki funkcji trygonometrycznych danego kąta</w:t>
            </w:r>
          </w:p>
          <w:p w:rsidR="00E850D6" w:rsidRPr="00C92D00" w:rsidRDefault="00E850D6" w:rsidP="0038571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wartości funkcji trygonometrycznych szczególnych kątów, np.: 90°, 120°, 135°</w:t>
            </w:r>
          </w:p>
        </w:tc>
      </w:tr>
    </w:tbl>
    <w:p w:rsidR="00BB435A" w:rsidRPr="00C92D00" w:rsidRDefault="00BB435A" w:rsidP="00BB435A">
      <w:pPr>
        <w:jc w:val="both"/>
        <w:rPr>
          <w:sz w:val="20"/>
          <w:szCs w:val="20"/>
        </w:rPr>
      </w:pPr>
    </w:p>
    <w:p w:rsidR="00BB435A" w:rsidRPr="00C92D00" w:rsidRDefault="00BB435A" w:rsidP="00BB435A">
      <w:pPr>
        <w:jc w:val="both"/>
        <w:rPr>
          <w:sz w:val="20"/>
          <w:szCs w:val="20"/>
        </w:rPr>
      </w:pPr>
    </w:p>
    <w:p w:rsidR="00BB435A" w:rsidRPr="00C92D00" w:rsidRDefault="00BB435A" w:rsidP="00BB435A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435A" w:rsidRPr="00C92D00" w:rsidTr="00385712">
        <w:trPr>
          <w:trHeight w:val="1492"/>
        </w:trPr>
        <w:tc>
          <w:tcPr>
            <w:tcW w:w="9212" w:type="dxa"/>
          </w:tcPr>
          <w:p w:rsidR="00BB435A" w:rsidRPr="00C92D00" w:rsidRDefault="00BB435A" w:rsidP="00BB435A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oblicza wartości funkcji trygonometrycznych kątów ostrych w bardziej złożonych sytuacjach</w:t>
            </w:r>
          </w:p>
          <w:p w:rsidR="00BB435A" w:rsidRPr="00C92D00" w:rsidRDefault="00BB435A" w:rsidP="00BB435A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rozwiązuje trójkąty prostokątne</w:t>
            </w:r>
            <w:r w:rsidR="009327C2" w:rsidRPr="00C92D00">
              <w:rPr>
                <w:sz w:val="20"/>
                <w:szCs w:val="20"/>
              </w:rPr>
              <w:t xml:space="preserve"> w trudniejszych przypadkach</w:t>
            </w:r>
          </w:p>
          <w:p w:rsidR="00BB435A" w:rsidRPr="00C92D00" w:rsidRDefault="00BB435A" w:rsidP="00BB435A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oblicza wartości pozostałych funkcji trygonometrycznych, mając dany tangens  kąta</w:t>
            </w:r>
          </w:p>
          <w:p w:rsidR="00BB435A" w:rsidRPr="00C92D00" w:rsidRDefault="00BB435A" w:rsidP="00BB435A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uzasadnia związki między funkcjami trygonometrycznymi</w:t>
            </w:r>
          </w:p>
        </w:tc>
      </w:tr>
    </w:tbl>
    <w:p w:rsidR="00BB435A" w:rsidRPr="00C92D00" w:rsidRDefault="00BB435A" w:rsidP="00BB435A">
      <w:pPr>
        <w:jc w:val="both"/>
        <w:rPr>
          <w:sz w:val="20"/>
          <w:szCs w:val="20"/>
        </w:rPr>
      </w:pPr>
    </w:p>
    <w:p w:rsidR="00BB435A" w:rsidRPr="00C92D00" w:rsidRDefault="00BB435A" w:rsidP="00BB435A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B435A" w:rsidRPr="00C92D00" w:rsidTr="009327C2">
        <w:trPr>
          <w:trHeight w:val="1050"/>
        </w:trPr>
        <w:tc>
          <w:tcPr>
            <w:tcW w:w="9212" w:type="dxa"/>
          </w:tcPr>
          <w:p w:rsidR="00BB435A" w:rsidRPr="00C92D00" w:rsidRDefault="00BB435A" w:rsidP="00BB435A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funkcje trygonometryczne do rozwiązywania zadań praktycznych o podwyższonym stopniu trudności</w:t>
            </w:r>
          </w:p>
          <w:p w:rsidR="00BB435A" w:rsidRPr="00C92D00" w:rsidRDefault="00BB435A" w:rsidP="00385712">
            <w:pPr>
              <w:numPr>
                <w:ilvl w:val="0"/>
                <w:numId w:val="5"/>
              </w:numPr>
              <w:tabs>
                <w:tab w:val="clear" w:pos="786"/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uzasadnia związki między funkcjami trygonometrycznymi</w:t>
            </w:r>
          </w:p>
        </w:tc>
      </w:tr>
    </w:tbl>
    <w:p w:rsidR="00546C94" w:rsidRPr="00C92D00" w:rsidRDefault="00546C94" w:rsidP="00546C94">
      <w:pPr>
        <w:jc w:val="both"/>
        <w:rPr>
          <w:sz w:val="20"/>
          <w:szCs w:val="20"/>
        </w:rPr>
      </w:pPr>
    </w:p>
    <w:p w:rsidR="00546C94" w:rsidRPr="00C92D00" w:rsidRDefault="00546C94" w:rsidP="00546C94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46C94" w:rsidRPr="00C92D00" w:rsidTr="00546C94">
        <w:trPr>
          <w:trHeight w:val="1255"/>
        </w:trPr>
        <w:tc>
          <w:tcPr>
            <w:tcW w:w="9212" w:type="dxa"/>
          </w:tcPr>
          <w:p w:rsidR="00546C94" w:rsidRPr="00C92D00" w:rsidRDefault="00546C94" w:rsidP="00385712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zadania o podwyższonym stopniu trudności dotyczące funkcji trygonometrycznych</w:t>
            </w:r>
          </w:p>
          <w:p w:rsidR="00546C94" w:rsidRPr="00C92D00" w:rsidRDefault="00546C94" w:rsidP="00385712">
            <w:pPr>
              <w:numPr>
                <w:ilvl w:val="0"/>
                <w:numId w:val="4"/>
              </w:numPr>
              <w:tabs>
                <w:tab w:val="num" w:pos="720"/>
              </w:tabs>
              <w:ind w:left="720"/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związek między współczynnikiem kierunkowym a kątem nachylenia prostej do osi OX</w:t>
            </w:r>
          </w:p>
          <w:p w:rsidR="00546C94" w:rsidRPr="00C92D00" w:rsidRDefault="00546C94" w:rsidP="00546C94">
            <w:pPr>
              <w:tabs>
                <w:tab w:val="num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C4575C" w:rsidRPr="00C92D00" w:rsidRDefault="00C4575C" w:rsidP="00C4575C">
      <w:pPr>
        <w:rPr>
          <w:sz w:val="20"/>
          <w:szCs w:val="20"/>
        </w:rPr>
      </w:pPr>
    </w:p>
    <w:p w:rsidR="00546C94" w:rsidRPr="00C92D00" w:rsidRDefault="00546C94" w:rsidP="00C92D00">
      <w:pPr>
        <w:pStyle w:val="Nagwek1"/>
        <w:jc w:val="center"/>
        <w:rPr>
          <w:color w:val="auto"/>
          <w:sz w:val="20"/>
          <w:szCs w:val="20"/>
        </w:rPr>
      </w:pPr>
      <w:r w:rsidRPr="00C92D00">
        <w:rPr>
          <w:color w:val="auto"/>
          <w:sz w:val="20"/>
          <w:szCs w:val="20"/>
        </w:rPr>
        <w:t>6. PLANIMETRIA</w:t>
      </w:r>
    </w:p>
    <w:p w:rsidR="00C4575C" w:rsidRPr="00C92D00" w:rsidRDefault="00C4575C" w:rsidP="00C4575C">
      <w:pPr>
        <w:rPr>
          <w:sz w:val="20"/>
          <w:szCs w:val="20"/>
        </w:rPr>
      </w:pPr>
    </w:p>
    <w:p w:rsidR="00546C94" w:rsidRPr="00C92D00" w:rsidRDefault="00546C94" w:rsidP="00546C94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dopuszczającą</w:t>
      </w:r>
      <w:r w:rsidRPr="00C92D00">
        <w:rPr>
          <w:sz w:val="20"/>
          <w:szCs w:val="20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46C94" w:rsidRPr="00C92D00" w:rsidTr="00C92D00">
        <w:trPr>
          <w:trHeight w:val="5106"/>
        </w:trPr>
        <w:tc>
          <w:tcPr>
            <w:tcW w:w="9212" w:type="dxa"/>
          </w:tcPr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podaje i stosuje wzory na długość okręgu, długość łuku, pole koła i pole wycinka koła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oblicza pola figur, stosując zależności między okręgami (proste przypadki)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określa liczbę punktów wspólnych prostej i okręgu przy danych warunkach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rozpoznaje kąty wpisane i środkowe w okręgu oraz wskazuje łuki, na których są one oparte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twierdzenie o kącie środkowym i kącie wpisanym, opartych na tym samym łuku (proste przypadki)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podaje różne wzory na pole trójkąta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pole trójkąta, dobierając odpowiedni wzór (proste przypadki)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podaje wzory na pole równoległoboku, rombu i trapezu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funkcje trygonometryczne do wyznaczania pól czworokątów (proste przypadki)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odległość punktów w układzie współrzędnych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oblicza odwód wielokąta, mając dane współrzędne jego wierzchołków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wzór na odległość między punktami do rozwiązywania prostych zadań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współrzędne środka odcinka, mając dane współrzędne jego końców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rysuje figury symetryczne w danej symetrii osiowej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konstruuje figury symetryczne w danej symetrii środkowej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określa liczbę i wskazuje osi symetrii figury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wskazuje środek symetrii figury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znajduje obrazy figur geometrycznych w symetrii osiowej względem osi układu współrzędnych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znajduje obrazy figur geometrycznych w symetrii środkowej względem środka układu współrzędnych</w:t>
            </w:r>
          </w:p>
          <w:p w:rsidR="00546C94" w:rsidRPr="00C92D00" w:rsidRDefault="00546C94" w:rsidP="00546C94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własności symetrii osiowej i środkowej do rozwiązywania prostych zadań</w:t>
            </w:r>
          </w:p>
        </w:tc>
      </w:tr>
    </w:tbl>
    <w:p w:rsidR="005B5B88" w:rsidRPr="00C92D00" w:rsidRDefault="005B5B88" w:rsidP="00C92D00">
      <w:pPr>
        <w:pStyle w:val="Nagwek1"/>
        <w:rPr>
          <w:color w:val="000000" w:themeColor="text1"/>
          <w:sz w:val="20"/>
          <w:szCs w:val="20"/>
        </w:rPr>
      </w:pPr>
    </w:p>
    <w:p w:rsidR="00C4575C" w:rsidRPr="00C92D00" w:rsidRDefault="00C4575C" w:rsidP="00C4575C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dostateczną</w:t>
      </w:r>
      <w:r w:rsidRPr="00C92D00">
        <w:rPr>
          <w:sz w:val="20"/>
          <w:szCs w:val="20"/>
        </w:rPr>
        <w:t>, jeśli opanował wiedzę i umiejętności z poziomu oceny dopuszczającej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4575C" w:rsidRPr="00C92D00" w:rsidTr="00C92D00">
        <w:trPr>
          <w:trHeight w:val="1577"/>
        </w:trPr>
        <w:tc>
          <w:tcPr>
            <w:tcW w:w="9212" w:type="dxa"/>
          </w:tcPr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określa wzajemne położenie okręgów, mając dane promienie tych okręgów oraz odległość ich środków</w:t>
            </w:r>
          </w:p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oblicza pola figur, stosując zależności między okręgami (proste przypadki)</w:t>
            </w:r>
          </w:p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własności stycznej do okręgu do rozwiązywania prostych zadań</w:t>
            </w:r>
          </w:p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rozwiązuje zadania dotyczące okręgu wpisanego w trójkąt prostokątny lub równoboczny</w:t>
            </w:r>
          </w:p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rozwiązuje zadania związane z okręgiem opisanym na trójkącie </w:t>
            </w:r>
          </w:p>
          <w:p w:rsidR="00C4575C" w:rsidRPr="00C92D00" w:rsidRDefault="00C4575C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własności symetrii osiowej i środkowej do rozwiązywania prostych zadań</w:t>
            </w:r>
          </w:p>
        </w:tc>
      </w:tr>
    </w:tbl>
    <w:p w:rsidR="004B6CD2" w:rsidRPr="00C92D00" w:rsidRDefault="004B6CD2" w:rsidP="004B6CD2">
      <w:pPr>
        <w:jc w:val="both"/>
        <w:rPr>
          <w:sz w:val="20"/>
          <w:szCs w:val="20"/>
        </w:rPr>
      </w:pPr>
    </w:p>
    <w:p w:rsidR="004B6CD2" w:rsidRPr="00C92D00" w:rsidRDefault="004B6CD2" w:rsidP="004B6CD2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dobrą</w:t>
      </w:r>
      <w:r w:rsidRPr="00C92D00">
        <w:rPr>
          <w:sz w:val="20"/>
          <w:szCs w:val="20"/>
        </w:rPr>
        <w:t>, jeśli opanował wiedzę i umiejętności z poziomu oceny dopuszczające i dostatecznej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6CD2" w:rsidRPr="00C92D00" w:rsidTr="00C92D00">
        <w:trPr>
          <w:trHeight w:val="2546"/>
        </w:trPr>
        <w:tc>
          <w:tcPr>
            <w:tcW w:w="9212" w:type="dxa"/>
          </w:tcPr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wzory na długość okręgu, długość łuku okręgu, pole koła i pole wycinka koła do obliczania pól i obwodów figur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oblicza pole figury, stosując zależności między okręgami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różne wzory na pole trójkąta i przekształca je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wykorzystuje umiejętność wyznaczania pól trójkątów do obliczania pól innych wielokątów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związane z okręgiem wpisanym w dowolny trójkąt i opisanym na dowolnym trójkącie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funkcje trygonometryczne do wyznaczania pól czworokątów</w:t>
            </w:r>
          </w:p>
          <w:p w:rsidR="004B6CD2" w:rsidRPr="00C92D00" w:rsidRDefault="004B6CD2" w:rsidP="004B6CD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stosuje wzór na odległość między punktami oraz środek odcinka do rozwiązywania zadań </w:t>
            </w:r>
          </w:p>
          <w:p w:rsidR="004B6CD2" w:rsidRPr="00C92D00" w:rsidRDefault="004B6CD2" w:rsidP="000E1521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własności symetrii osiowej i środkowej do rozwiązywania zadań</w:t>
            </w:r>
          </w:p>
        </w:tc>
      </w:tr>
    </w:tbl>
    <w:p w:rsidR="004B6CD2" w:rsidRDefault="004B6CD2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Default="00C92D00" w:rsidP="005B5B88">
      <w:pPr>
        <w:jc w:val="both"/>
        <w:rPr>
          <w:sz w:val="20"/>
          <w:szCs w:val="20"/>
        </w:rPr>
      </w:pPr>
    </w:p>
    <w:p w:rsidR="00C92D00" w:rsidRPr="00C92D00" w:rsidRDefault="00C92D00" w:rsidP="005B5B88">
      <w:pPr>
        <w:jc w:val="both"/>
        <w:rPr>
          <w:sz w:val="20"/>
          <w:szCs w:val="20"/>
        </w:rPr>
      </w:pPr>
    </w:p>
    <w:p w:rsidR="004B6CD2" w:rsidRPr="00C92D00" w:rsidRDefault="004B6CD2" w:rsidP="005B5B88">
      <w:pPr>
        <w:jc w:val="both"/>
        <w:rPr>
          <w:sz w:val="20"/>
          <w:szCs w:val="20"/>
        </w:rPr>
      </w:pPr>
    </w:p>
    <w:p w:rsidR="004B6CD2" w:rsidRPr="00C92D00" w:rsidRDefault="004B6CD2" w:rsidP="004B6CD2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bardzo dobrą</w:t>
      </w:r>
      <w:r w:rsidRPr="00C92D00">
        <w:rPr>
          <w:sz w:val="20"/>
          <w:szCs w:val="20"/>
        </w:rPr>
        <w:t>, jeśli opanował wiedzę i umiejętności z poziomu oceny dopuszczające, dostatecznej i dobrej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6CD2" w:rsidRPr="00C92D00" w:rsidTr="00385712">
        <w:trPr>
          <w:trHeight w:val="3478"/>
        </w:trPr>
        <w:tc>
          <w:tcPr>
            <w:tcW w:w="9212" w:type="dxa"/>
          </w:tcPr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wzory na długość okręgu, długość łuku okręgu, pole koła i pole wycinka koła do obliczania pól i obwodów figur ( trudniejsze przypadki)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własności stycznej do okręgu do rozwiązywania trudniejszych zadań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twierdzenie o kącie środkowym i kącie wpisanym, opartych na tym samym łuku oraz wnioski z tego twierdzenia do rozwiązywania zadań o większym stopniu trudności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sz w:val="20"/>
                <w:szCs w:val="20"/>
              </w:rPr>
              <w:t>stosuje różne wzory na pole trójkąta i przekształca je ( trudniejsze przypadki)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związane z okręgiem wpisanym w dowolny trójkąt i opisanym na dowolnym trójkącie</w:t>
            </w:r>
            <w:r w:rsidR="000E1521" w:rsidRPr="00C92D00">
              <w:rPr>
                <w:bCs/>
                <w:color w:val="000000"/>
                <w:sz w:val="20"/>
                <w:szCs w:val="20"/>
              </w:rPr>
              <w:t xml:space="preserve"> ( trudniejsze przypadki)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własności środka okręgu opisanego na trójkącie w zadaniach z geometrii analitycznej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wykorzystuje funkcje trygonometryczne do wyznaczania pól czworokątów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 xml:space="preserve">stosuje wzór na odległość między punktami oraz środek odcinka do rozwiązywania trudniejszych zadań </w:t>
            </w:r>
          </w:p>
          <w:p w:rsidR="004B6CD2" w:rsidRPr="00C92D00" w:rsidRDefault="004B6CD2" w:rsidP="00385712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stosuje własności symetrii osiowej i środkowej do rozwiązywania trudniejszych zadań</w:t>
            </w:r>
          </w:p>
        </w:tc>
      </w:tr>
    </w:tbl>
    <w:p w:rsidR="004B6CD2" w:rsidRPr="00C92D00" w:rsidRDefault="004B6CD2" w:rsidP="005B5B88">
      <w:pPr>
        <w:jc w:val="both"/>
        <w:rPr>
          <w:sz w:val="20"/>
          <w:szCs w:val="20"/>
        </w:rPr>
      </w:pPr>
    </w:p>
    <w:p w:rsidR="00F50B41" w:rsidRPr="00C92D00" w:rsidRDefault="00F50B41" w:rsidP="00F50B41">
      <w:pPr>
        <w:jc w:val="both"/>
        <w:rPr>
          <w:sz w:val="20"/>
          <w:szCs w:val="20"/>
        </w:rPr>
      </w:pPr>
      <w:r w:rsidRPr="00C92D00">
        <w:rPr>
          <w:sz w:val="20"/>
          <w:szCs w:val="20"/>
        </w:rPr>
        <w:t xml:space="preserve">Uczeń otrzymuje ocenę </w:t>
      </w:r>
      <w:r w:rsidRPr="00C92D00">
        <w:rPr>
          <w:b/>
          <w:bCs/>
          <w:sz w:val="20"/>
          <w:szCs w:val="20"/>
        </w:rPr>
        <w:t>celującą</w:t>
      </w:r>
      <w:r w:rsidRPr="00C92D00">
        <w:rPr>
          <w:sz w:val="20"/>
          <w:szCs w:val="20"/>
        </w:rPr>
        <w:t>, jeśli opanował wiedzę i umiejętności z poziomów oceny dopuszczające, dostatecznej, dobrej i bardzo dobrej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50B41" w:rsidRPr="00C92D00" w:rsidTr="00385712">
        <w:trPr>
          <w:trHeight w:val="1770"/>
        </w:trPr>
        <w:tc>
          <w:tcPr>
            <w:tcW w:w="9212" w:type="dxa"/>
          </w:tcPr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dowodzi twierdzenia dotyczące kątów w okręgu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dowodzi wzoru na pole trójkąta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rozwiązuje zadania z planimetrii o znacznym stopniu trudności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stosuje przesunięcie figury o wektor do rozwiązywania zadań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color w:val="000000"/>
                <w:sz w:val="20"/>
                <w:szCs w:val="20"/>
              </w:rPr>
            </w:pPr>
            <w:r w:rsidRPr="00C92D00">
              <w:rPr>
                <w:bCs/>
                <w:color w:val="000000"/>
                <w:sz w:val="20"/>
                <w:szCs w:val="20"/>
              </w:rPr>
              <w:t>podaje środek obrotu i kąt obrotu w prostych sytuacjach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opisuje równaniem okrąg o danym środku i przechodzący przez dany punkt</w:t>
            </w:r>
          </w:p>
          <w:p w:rsidR="00F50B41" w:rsidRPr="00C92D00" w:rsidRDefault="00F50B41" w:rsidP="00F50B41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2D00">
              <w:rPr>
                <w:bCs/>
                <w:sz w:val="20"/>
                <w:szCs w:val="20"/>
              </w:rPr>
              <w:t>wyznacza środek i promień okręgu, mając jego równanie</w:t>
            </w:r>
          </w:p>
        </w:tc>
      </w:tr>
    </w:tbl>
    <w:p w:rsidR="00F50B41" w:rsidRPr="00C92D00" w:rsidRDefault="00F50B41" w:rsidP="005B5B88">
      <w:pPr>
        <w:jc w:val="both"/>
        <w:rPr>
          <w:sz w:val="20"/>
          <w:szCs w:val="20"/>
        </w:rPr>
      </w:pPr>
    </w:p>
    <w:sectPr w:rsidR="00F50B41" w:rsidRPr="00C92D00" w:rsidSect="00B91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57B24"/>
    <w:multiLevelType w:val="hybridMultilevel"/>
    <w:tmpl w:val="D720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B"/>
    <w:rsid w:val="0004225F"/>
    <w:rsid w:val="00085D4F"/>
    <w:rsid w:val="000E1521"/>
    <w:rsid w:val="0011289B"/>
    <w:rsid w:val="00185260"/>
    <w:rsid w:val="001A787C"/>
    <w:rsid w:val="001E3662"/>
    <w:rsid w:val="002B1600"/>
    <w:rsid w:val="0035645A"/>
    <w:rsid w:val="003D28BF"/>
    <w:rsid w:val="004B6CD2"/>
    <w:rsid w:val="004D5B6F"/>
    <w:rsid w:val="00520893"/>
    <w:rsid w:val="0053459D"/>
    <w:rsid w:val="00546C94"/>
    <w:rsid w:val="00550DE0"/>
    <w:rsid w:val="005B5B88"/>
    <w:rsid w:val="005C56BE"/>
    <w:rsid w:val="00624E03"/>
    <w:rsid w:val="006307B0"/>
    <w:rsid w:val="006C1A7E"/>
    <w:rsid w:val="0077247B"/>
    <w:rsid w:val="008630D8"/>
    <w:rsid w:val="0087136E"/>
    <w:rsid w:val="008A1859"/>
    <w:rsid w:val="008C2F9D"/>
    <w:rsid w:val="008D6EA1"/>
    <w:rsid w:val="0092043D"/>
    <w:rsid w:val="009327C2"/>
    <w:rsid w:val="00A55833"/>
    <w:rsid w:val="00AD0055"/>
    <w:rsid w:val="00B52824"/>
    <w:rsid w:val="00B91A6A"/>
    <w:rsid w:val="00BA5EAD"/>
    <w:rsid w:val="00BB435A"/>
    <w:rsid w:val="00C4575C"/>
    <w:rsid w:val="00C92D00"/>
    <w:rsid w:val="00CB4EEE"/>
    <w:rsid w:val="00D65ACB"/>
    <w:rsid w:val="00E16FDD"/>
    <w:rsid w:val="00E201C1"/>
    <w:rsid w:val="00E4558E"/>
    <w:rsid w:val="00E850D6"/>
    <w:rsid w:val="00E915B6"/>
    <w:rsid w:val="00EF6368"/>
    <w:rsid w:val="00F2369F"/>
    <w:rsid w:val="00F263B1"/>
    <w:rsid w:val="00F34CD3"/>
    <w:rsid w:val="00F50B4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50DE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E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5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0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50DE0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5E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A5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0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8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FECF256A144B26689426DBA6AD4" ma:contentTypeVersion="2" ma:contentTypeDescription="Create a new document." ma:contentTypeScope="" ma:versionID="a5e294b80d833088892387412dc7086d">
  <xsd:schema xmlns:xsd="http://www.w3.org/2001/XMLSchema" xmlns:xs="http://www.w3.org/2001/XMLSchema" xmlns:p="http://schemas.microsoft.com/office/2006/metadata/properties" xmlns:ns2="5710601c-95c7-42ad-bd62-d4ef48da752d" targetNamespace="http://schemas.microsoft.com/office/2006/metadata/properties" ma:root="true" ma:fieldsID="2da566ddce80eaaf731f500729ddfaa9" ns2:_="">
    <xsd:import namespace="5710601c-95c7-42ad-bd62-d4ef48da7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01c-95c7-42ad-bd62-d4ef48da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ABA11-BEAA-4AB9-B828-274CE4E8E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A162D-57CF-44F3-93D9-5ECACA2E7B71}"/>
</file>

<file path=customXml/itemProps3.xml><?xml version="1.0" encoding="utf-8"?>
<ds:datastoreItem xmlns:ds="http://schemas.openxmlformats.org/officeDocument/2006/customXml" ds:itemID="{C30B05BE-F6F2-406D-B99C-28DE0AB83F66}"/>
</file>

<file path=customXml/itemProps4.xml><?xml version="1.0" encoding="utf-8"?>
<ds:datastoreItem xmlns:ds="http://schemas.openxmlformats.org/officeDocument/2006/customXml" ds:itemID="{7BC95AFB-7EA5-44EE-8ECB-6F27D2361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16681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Machno</dc:creator>
  <cp:lastModifiedBy>Marek</cp:lastModifiedBy>
  <cp:revision>3</cp:revision>
  <dcterms:created xsi:type="dcterms:W3CDTF">2021-03-03T19:38:00Z</dcterms:created>
  <dcterms:modified xsi:type="dcterms:W3CDTF">2021-03-05T19:08:00Z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0x010100E1503FECF256A144B26689426DBA6AD4</vt:lpwstr>
  </property>
</Properties>
</file>